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912B8" w:rsidRDefault="007912B8" w:rsidP="00547B47">
      <w:pPr>
        <w:spacing w:after="0" w:line="240" w:lineRule="auto"/>
        <w:rPr>
          <w:rFonts w:ascii="Arial" w:hAnsi="Arial" w:cs="Arial"/>
          <w:b/>
          <w:lang w:val="es-MX"/>
        </w:rPr>
      </w:pPr>
    </w:p>
    <w:p w:rsidR="007912B8" w:rsidRDefault="007912B8" w:rsidP="00547B47">
      <w:pPr>
        <w:spacing w:after="0" w:line="240" w:lineRule="auto"/>
        <w:rPr>
          <w:rFonts w:ascii="Arial" w:hAnsi="Arial" w:cs="Arial"/>
          <w:b/>
          <w:lang w:val="es-MX"/>
        </w:rPr>
      </w:pPr>
    </w:p>
    <w:p w:rsidR="00E84E06" w:rsidRDefault="00E84E06" w:rsidP="00547B47">
      <w:pPr>
        <w:spacing w:after="0" w:line="240" w:lineRule="auto"/>
        <w:rPr>
          <w:rFonts w:ascii="Arial" w:hAnsi="Arial" w:cs="Arial"/>
          <w:b/>
          <w:lang w:val="es-MX"/>
        </w:rPr>
      </w:pPr>
    </w:p>
    <w:p w:rsidR="00F07BC9" w:rsidRDefault="00F07BC9" w:rsidP="00321B70">
      <w:pPr>
        <w:suppressAutoHyphens w:val="0"/>
        <w:spacing w:after="0" w:line="240" w:lineRule="auto"/>
        <w:rPr>
          <w:rFonts w:ascii="Arial" w:hAnsi="Arial" w:cs="Arial"/>
          <w:b/>
          <w:lang w:val="es-MX"/>
        </w:rPr>
      </w:pPr>
    </w:p>
    <w:p w:rsidR="00321B70" w:rsidRDefault="00321B70" w:rsidP="00321B70">
      <w:pPr>
        <w:suppressAutoHyphens w:val="0"/>
        <w:spacing w:after="0" w:line="240" w:lineRule="auto"/>
        <w:rPr>
          <w:rFonts w:ascii="Arial" w:hAnsi="Arial" w:cs="Arial"/>
          <w:b/>
          <w:lang w:val="es-MX"/>
        </w:rPr>
      </w:pPr>
    </w:p>
    <w:p w:rsidR="00321B70" w:rsidRDefault="00321B70" w:rsidP="00321B70">
      <w:pPr>
        <w:suppressAutoHyphens w:val="0"/>
        <w:spacing w:after="0" w:line="240" w:lineRule="auto"/>
        <w:rPr>
          <w:rFonts w:ascii="Arial" w:hAnsi="Arial" w:cs="Arial"/>
          <w:b/>
          <w:lang w:val="es-MX"/>
        </w:rPr>
      </w:pPr>
    </w:p>
    <w:p w:rsidR="00321B70" w:rsidRPr="00321B70" w:rsidRDefault="00321B70" w:rsidP="00321B70">
      <w:pPr>
        <w:suppressAutoHyphens w:val="0"/>
        <w:spacing w:after="0" w:line="240" w:lineRule="auto"/>
        <w:rPr>
          <w:rFonts w:ascii="Arial" w:hAnsi="Arial" w:cs="Arial"/>
          <w:b/>
          <w:lang w:val="es-MX"/>
        </w:rPr>
      </w:pPr>
    </w:p>
    <w:p w:rsidR="00F07BC9" w:rsidRDefault="00F07BC9" w:rsidP="00F07BC9">
      <w:pPr>
        <w:spacing w:after="0" w:line="240" w:lineRule="auto"/>
        <w:jc w:val="center"/>
        <w:rPr>
          <w:rFonts w:ascii="Arial" w:hAnsi="Arial" w:cs="Arial"/>
          <w:b/>
          <w:sz w:val="48"/>
          <w:szCs w:val="32"/>
          <w:lang w:val="es-MX"/>
        </w:rPr>
      </w:pPr>
    </w:p>
    <w:p w:rsidR="00F07BC9" w:rsidRPr="00BF3120" w:rsidRDefault="00F07BC9" w:rsidP="00F07BC9">
      <w:pPr>
        <w:spacing w:after="0" w:line="240" w:lineRule="auto"/>
        <w:jc w:val="center"/>
        <w:rPr>
          <w:rFonts w:ascii="Arial" w:hAnsi="Arial" w:cs="Arial"/>
          <w:b/>
          <w:sz w:val="40"/>
          <w:szCs w:val="32"/>
          <w:lang w:val="es-MX"/>
        </w:rPr>
      </w:pPr>
      <w:r w:rsidRPr="00BF3120">
        <w:rPr>
          <w:rFonts w:ascii="Arial" w:hAnsi="Arial" w:cs="Arial"/>
          <w:b/>
          <w:sz w:val="52"/>
          <w:szCs w:val="32"/>
          <w:lang w:val="es-MX"/>
        </w:rPr>
        <w:t>TÉRMINOS Y CONDICIONES</w:t>
      </w:r>
    </w:p>
    <w:p w:rsidR="00F07BC9" w:rsidRPr="00BF3120" w:rsidRDefault="00F07BC9" w:rsidP="00F07BC9">
      <w:pPr>
        <w:spacing w:after="0" w:line="240" w:lineRule="auto"/>
        <w:jc w:val="both"/>
        <w:rPr>
          <w:rFonts w:ascii="Arial" w:hAnsi="Arial" w:cs="Arial"/>
          <w:sz w:val="36"/>
          <w:szCs w:val="32"/>
          <w:lang w:val="es-MX"/>
        </w:rPr>
      </w:pPr>
    </w:p>
    <w:p w:rsidR="00F07BC9" w:rsidRPr="00BF3120" w:rsidRDefault="00F07BC9" w:rsidP="00F07BC9">
      <w:pPr>
        <w:spacing w:after="0" w:line="240" w:lineRule="auto"/>
        <w:jc w:val="both"/>
        <w:rPr>
          <w:rFonts w:ascii="Arial" w:hAnsi="Arial" w:cs="Arial"/>
          <w:bCs/>
          <w:sz w:val="32"/>
          <w:szCs w:val="32"/>
        </w:rPr>
      </w:pPr>
      <w:r w:rsidRPr="00BF3120">
        <w:rPr>
          <w:rFonts w:ascii="Arial" w:hAnsi="Arial" w:cs="Arial"/>
          <w:sz w:val="36"/>
          <w:szCs w:val="32"/>
          <w:lang w:val="es-MX"/>
        </w:rPr>
        <w:t xml:space="preserve">Para la adquisición de Uniformes </w:t>
      </w:r>
      <w:r w:rsidR="006441FE">
        <w:rPr>
          <w:rFonts w:ascii="Arial" w:hAnsi="Arial" w:cs="Arial"/>
          <w:sz w:val="36"/>
          <w:szCs w:val="32"/>
          <w:lang w:val="es-MX"/>
        </w:rPr>
        <w:t>para</w:t>
      </w:r>
      <w:r w:rsidR="0084549C" w:rsidRPr="00BF3120">
        <w:rPr>
          <w:rFonts w:ascii="Arial" w:hAnsi="Arial" w:cs="Arial"/>
          <w:sz w:val="36"/>
          <w:szCs w:val="32"/>
          <w:lang w:val="es-MX"/>
        </w:rPr>
        <w:t xml:space="preserve"> las Técnicas y los </w:t>
      </w:r>
      <w:r w:rsidRPr="00BF3120">
        <w:rPr>
          <w:rFonts w:ascii="Arial" w:hAnsi="Arial" w:cs="Arial"/>
          <w:sz w:val="36"/>
          <w:szCs w:val="32"/>
          <w:lang w:val="es-MX"/>
        </w:rPr>
        <w:t>Técnicos en Atención y Orientación al Derechohabiente del Instituto Mexicano del Segu</w:t>
      </w:r>
      <w:r w:rsidR="00274FA2" w:rsidRPr="00BF3120">
        <w:rPr>
          <w:rFonts w:ascii="Arial" w:hAnsi="Arial" w:cs="Arial"/>
          <w:sz w:val="36"/>
          <w:szCs w:val="32"/>
          <w:lang w:val="es-MX"/>
        </w:rPr>
        <w:t xml:space="preserve">ro Social para el Ejercicio </w:t>
      </w:r>
      <w:r w:rsidR="009A7C5C">
        <w:rPr>
          <w:rFonts w:ascii="Arial" w:hAnsi="Arial" w:cs="Arial"/>
          <w:sz w:val="36"/>
          <w:szCs w:val="32"/>
          <w:lang w:val="es-MX"/>
        </w:rPr>
        <w:t>2017</w:t>
      </w:r>
    </w:p>
    <w:p w:rsidR="00F07BC9" w:rsidRPr="00BF3120" w:rsidRDefault="00F07BC9" w:rsidP="00F07BC9">
      <w:pPr>
        <w:spacing w:after="0" w:line="240" w:lineRule="auto"/>
        <w:rPr>
          <w:rFonts w:ascii="Arial" w:hAnsi="Arial" w:cs="Arial"/>
          <w:bCs/>
          <w:sz w:val="32"/>
          <w:szCs w:val="32"/>
        </w:rPr>
      </w:pPr>
    </w:p>
    <w:p w:rsidR="00F07BC9" w:rsidRPr="00BF3120" w:rsidRDefault="00F07BC9" w:rsidP="00F07BC9">
      <w:pPr>
        <w:spacing w:after="0" w:line="240" w:lineRule="auto"/>
        <w:rPr>
          <w:rFonts w:ascii="Arial" w:hAnsi="Arial" w:cs="Arial"/>
          <w:bCs/>
          <w:sz w:val="32"/>
          <w:szCs w:val="32"/>
        </w:rPr>
      </w:pPr>
    </w:p>
    <w:p w:rsidR="00F07BC9" w:rsidRPr="00BF3120" w:rsidRDefault="00F07BC9" w:rsidP="00F07BC9">
      <w:pPr>
        <w:spacing w:after="0" w:line="240" w:lineRule="auto"/>
        <w:rPr>
          <w:rFonts w:ascii="Arial" w:hAnsi="Arial" w:cs="Arial"/>
          <w:bCs/>
          <w:sz w:val="32"/>
          <w:szCs w:val="32"/>
        </w:rPr>
      </w:pPr>
    </w:p>
    <w:p w:rsidR="00E03E8F" w:rsidRPr="000A6103" w:rsidRDefault="00F07BC9" w:rsidP="00F07BC9">
      <w:pPr>
        <w:suppressAutoHyphens w:val="0"/>
        <w:spacing w:after="0" w:line="240" w:lineRule="auto"/>
        <w:rPr>
          <w:rFonts w:ascii="Arial" w:hAnsi="Arial" w:cs="Arial"/>
          <w:bCs/>
          <w:sz w:val="32"/>
          <w:szCs w:val="32"/>
        </w:rPr>
      </w:pPr>
      <w:r w:rsidRPr="00BF3120">
        <w:rPr>
          <w:rFonts w:ascii="Arial" w:hAnsi="Arial" w:cs="Arial"/>
          <w:bCs/>
          <w:sz w:val="32"/>
          <w:szCs w:val="32"/>
        </w:rPr>
        <w:br w:type="page"/>
      </w:r>
    </w:p>
    <w:p w:rsidR="0046187C" w:rsidRPr="001465B9" w:rsidRDefault="00F878AE" w:rsidP="00F07BC9">
      <w:pPr>
        <w:suppressAutoHyphens w:val="0"/>
        <w:spacing w:after="0" w:line="240" w:lineRule="auto"/>
        <w:rPr>
          <w:rFonts w:ascii="Arial" w:hAnsi="Arial" w:cs="Arial"/>
          <w:bCs/>
          <w:sz w:val="24"/>
          <w:szCs w:val="24"/>
        </w:rPr>
      </w:pPr>
      <w:r w:rsidRPr="001465B9">
        <w:rPr>
          <w:rFonts w:ascii="Arial" w:hAnsi="Arial" w:cs="Arial"/>
          <w:b/>
          <w:sz w:val="24"/>
          <w:szCs w:val="24"/>
          <w:lang w:val="es-MX"/>
        </w:rPr>
        <w:lastRenderedPageBreak/>
        <w:t xml:space="preserve">Programa de Entregas </w:t>
      </w:r>
    </w:p>
    <w:p w:rsidR="00F878AE" w:rsidRPr="001465B9" w:rsidRDefault="00F878AE" w:rsidP="00547B47">
      <w:pPr>
        <w:spacing w:after="0" w:line="240" w:lineRule="auto"/>
        <w:rPr>
          <w:rFonts w:ascii="Arial" w:hAnsi="Arial" w:cs="Arial"/>
          <w:sz w:val="24"/>
          <w:szCs w:val="24"/>
          <w:lang w:val="es-MX"/>
        </w:rPr>
      </w:pPr>
    </w:p>
    <w:p w:rsidR="00F878AE" w:rsidRPr="001465B9" w:rsidRDefault="00080528" w:rsidP="00050D66">
      <w:pPr>
        <w:spacing w:after="0" w:line="264" w:lineRule="auto"/>
        <w:jc w:val="both"/>
        <w:rPr>
          <w:rFonts w:ascii="Arial" w:hAnsi="Arial" w:cs="Arial"/>
          <w:sz w:val="24"/>
          <w:szCs w:val="24"/>
          <w:lang w:val="es-MX"/>
        </w:rPr>
      </w:pPr>
      <w:r w:rsidRPr="001465B9">
        <w:rPr>
          <w:rFonts w:ascii="Arial" w:hAnsi="Arial" w:cs="Arial"/>
          <w:sz w:val="24"/>
          <w:szCs w:val="24"/>
          <w:lang w:val="es-MX"/>
        </w:rPr>
        <w:t xml:space="preserve">La/el </w:t>
      </w:r>
      <w:r w:rsidR="00F878AE" w:rsidRPr="001465B9">
        <w:rPr>
          <w:rFonts w:ascii="Arial" w:hAnsi="Arial" w:cs="Arial"/>
          <w:sz w:val="24"/>
          <w:szCs w:val="24"/>
          <w:lang w:val="es-MX"/>
        </w:rPr>
        <w:t>proveedor</w:t>
      </w:r>
      <w:r w:rsidR="006A27A4" w:rsidRPr="001465B9">
        <w:rPr>
          <w:rFonts w:ascii="Arial" w:hAnsi="Arial" w:cs="Arial"/>
          <w:sz w:val="24"/>
          <w:szCs w:val="24"/>
          <w:lang w:val="es-MX"/>
        </w:rPr>
        <w:t>a/proveedor</w:t>
      </w:r>
      <w:r w:rsidRPr="001465B9">
        <w:rPr>
          <w:rFonts w:ascii="Arial" w:hAnsi="Arial" w:cs="Arial"/>
          <w:sz w:val="24"/>
          <w:szCs w:val="24"/>
          <w:lang w:val="es-MX"/>
        </w:rPr>
        <w:t xml:space="preserve"> </w:t>
      </w:r>
      <w:r w:rsidR="00002C7F" w:rsidRPr="001465B9">
        <w:rPr>
          <w:rFonts w:ascii="Arial" w:hAnsi="Arial" w:cs="Arial"/>
          <w:sz w:val="24"/>
          <w:szCs w:val="24"/>
          <w:lang w:val="es-MX"/>
        </w:rPr>
        <w:t>deberá</w:t>
      </w:r>
      <w:r w:rsidR="00E1209B" w:rsidRPr="001465B9">
        <w:rPr>
          <w:rFonts w:ascii="Arial" w:hAnsi="Arial" w:cs="Arial"/>
          <w:sz w:val="24"/>
          <w:szCs w:val="24"/>
          <w:lang w:val="es-MX"/>
        </w:rPr>
        <w:t xml:space="preserve"> </w:t>
      </w:r>
      <w:r w:rsidR="00F878AE" w:rsidRPr="001465B9">
        <w:rPr>
          <w:rFonts w:ascii="Arial" w:hAnsi="Arial" w:cs="Arial"/>
          <w:sz w:val="24"/>
          <w:szCs w:val="24"/>
          <w:lang w:val="es-MX"/>
        </w:rPr>
        <w:t xml:space="preserve">entregar </w:t>
      </w:r>
      <w:r w:rsidR="00274FA2" w:rsidRPr="001465B9">
        <w:rPr>
          <w:rFonts w:ascii="Arial" w:hAnsi="Arial" w:cs="Arial"/>
          <w:sz w:val="24"/>
          <w:szCs w:val="24"/>
          <w:lang w:val="es-MX"/>
        </w:rPr>
        <w:t xml:space="preserve">en </w:t>
      </w:r>
      <w:r w:rsidR="00F878AE" w:rsidRPr="001465B9">
        <w:rPr>
          <w:rFonts w:ascii="Arial" w:hAnsi="Arial" w:cs="Arial"/>
          <w:sz w:val="24"/>
          <w:szCs w:val="24"/>
          <w:lang w:val="es-MX"/>
        </w:rPr>
        <w:t>cada uno de los 6</w:t>
      </w:r>
      <w:r w:rsidR="00AD278A" w:rsidRPr="001465B9">
        <w:rPr>
          <w:rFonts w:ascii="Arial" w:hAnsi="Arial" w:cs="Arial"/>
          <w:sz w:val="24"/>
          <w:szCs w:val="24"/>
          <w:lang w:val="es-MX"/>
        </w:rPr>
        <w:t>1</w:t>
      </w:r>
      <w:r w:rsidR="00F878AE" w:rsidRPr="001465B9">
        <w:rPr>
          <w:rFonts w:ascii="Arial" w:hAnsi="Arial" w:cs="Arial"/>
          <w:sz w:val="24"/>
          <w:szCs w:val="24"/>
          <w:lang w:val="es-MX"/>
        </w:rPr>
        <w:t xml:space="preserve"> destinos </w:t>
      </w:r>
      <w:r w:rsidR="00C97387" w:rsidRPr="001465B9">
        <w:rPr>
          <w:rFonts w:ascii="Arial" w:hAnsi="Arial" w:cs="Arial"/>
          <w:sz w:val="24"/>
          <w:szCs w:val="24"/>
          <w:lang w:val="es-MX"/>
        </w:rPr>
        <w:t>a nivel nacional (</w:t>
      </w:r>
      <w:r w:rsidR="00C97387" w:rsidRPr="001465B9">
        <w:rPr>
          <w:rFonts w:ascii="Arial" w:hAnsi="Arial" w:cs="Arial"/>
          <w:bCs/>
          <w:sz w:val="24"/>
          <w:szCs w:val="24"/>
        </w:rPr>
        <w:t xml:space="preserve">35 Coordinaciones Delegacionales, 25 Jefaturas de Departamento en UMAE de Atención y Orientación al </w:t>
      </w:r>
      <w:r w:rsidR="005E3E7E" w:rsidRPr="001465B9">
        <w:rPr>
          <w:rFonts w:ascii="Arial" w:hAnsi="Arial" w:cs="Arial"/>
          <w:bCs/>
          <w:sz w:val="24"/>
          <w:szCs w:val="24"/>
        </w:rPr>
        <w:t>Derechohabiente</w:t>
      </w:r>
      <w:r w:rsidR="00AD278A" w:rsidRPr="001465B9">
        <w:rPr>
          <w:rFonts w:ascii="Arial" w:hAnsi="Arial" w:cs="Arial"/>
          <w:bCs/>
          <w:sz w:val="24"/>
          <w:szCs w:val="24"/>
        </w:rPr>
        <w:t xml:space="preserve"> y la División de Enlace Nacional con las Áreas de Atención y Orientación al Derechohabiente</w:t>
      </w:r>
      <w:r w:rsidR="00C97387" w:rsidRPr="001465B9">
        <w:rPr>
          <w:rFonts w:ascii="Arial" w:hAnsi="Arial" w:cs="Arial"/>
          <w:sz w:val="24"/>
          <w:szCs w:val="24"/>
          <w:lang w:val="es-MX"/>
        </w:rPr>
        <w:t xml:space="preserve">) </w:t>
      </w:r>
      <w:r w:rsidR="00F878AE" w:rsidRPr="001465B9">
        <w:rPr>
          <w:rFonts w:ascii="Arial" w:hAnsi="Arial" w:cs="Arial"/>
          <w:sz w:val="24"/>
          <w:szCs w:val="24"/>
          <w:lang w:val="es-MX"/>
        </w:rPr>
        <w:t xml:space="preserve">descritos en el </w:t>
      </w:r>
      <w:r w:rsidR="00F878AE" w:rsidRPr="001465B9">
        <w:rPr>
          <w:rFonts w:ascii="Arial" w:hAnsi="Arial" w:cs="Arial"/>
          <w:b/>
          <w:bCs/>
          <w:sz w:val="24"/>
          <w:szCs w:val="24"/>
        </w:rPr>
        <w:t xml:space="preserve">ANEXO 4 </w:t>
      </w:r>
      <w:r w:rsidR="00C97387" w:rsidRPr="001465B9">
        <w:rPr>
          <w:rFonts w:ascii="Arial" w:hAnsi="Arial" w:cs="Arial"/>
          <w:bCs/>
          <w:sz w:val="24"/>
          <w:szCs w:val="24"/>
        </w:rPr>
        <w:t>(Directorio de</w:t>
      </w:r>
      <w:r w:rsidR="00274FA2" w:rsidRPr="001465B9">
        <w:rPr>
          <w:rFonts w:ascii="Arial" w:hAnsi="Arial" w:cs="Arial"/>
          <w:bCs/>
          <w:sz w:val="24"/>
          <w:szCs w:val="24"/>
        </w:rPr>
        <w:t xml:space="preserve"> </w:t>
      </w:r>
      <w:r w:rsidR="00C97387" w:rsidRPr="001465B9">
        <w:rPr>
          <w:rFonts w:ascii="Arial" w:hAnsi="Arial" w:cs="Arial"/>
          <w:bCs/>
          <w:sz w:val="24"/>
          <w:szCs w:val="24"/>
        </w:rPr>
        <w:t>Coordinaciones Delegacionales</w:t>
      </w:r>
      <w:r w:rsidR="00552401" w:rsidRPr="001465B9">
        <w:rPr>
          <w:rFonts w:ascii="Arial" w:hAnsi="Arial" w:cs="Arial"/>
          <w:bCs/>
          <w:sz w:val="24"/>
          <w:szCs w:val="24"/>
        </w:rPr>
        <w:t xml:space="preserve">, </w:t>
      </w:r>
      <w:r w:rsidR="00F878AE" w:rsidRPr="001465B9">
        <w:rPr>
          <w:rFonts w:ascii="Arial" w:hAnsi="Arial" w:cs="Arial"/>
          <w:bCs/>
          <w:sz w:val="24"/>
          <w:szCs w:val="24"/>
        </w:rPr>
        <w:t>Jefaturas de Departamento en UMAE de Atención y Orientación al Derechohabiente y</w:t>
      </w:r>
      <w:r w:rsidR="00F878AE" w:rsidRPr="001465B9">
        <w:rPr>
          <w:rFonts w:ascii="Arial" w:hAnsi="Arial" w:cs="Arial"/>
          <w:sz w:val="24"/>
          <w:szCs w:val="24"/>
          <w:lang w:val="es-MX"/>
        </w:rPr>
        <w:t xml:space="preserve"> División de Enlace Nacional con las Áreas de Atención y Orientación al Derechohabiente</w:t>
      </w:r>
      <w:r w:rsidR="00C97387" w:rsidRPr="001465B9">
        <w:rPr>
          <w:rFonts w:ascii="Arial" w:hAnsi="Arial" w:cs="Arial"/>
          <w:sz w:val="24"/>
          <w:szCs w:val="24"/>
          <w:lang w:val="es-MX"/>
        </w:rPr>
        <w:t>)</w:t>
      </w:r>
      <w:r w:rsidR="00B0325E" w:rsidRPr="001465B9">
        <w:rPr>
          <w:rFonts w:ascii="Arial" w:hAnsi="Arial" w:cs="Arial"/>
          <w:sz w:val="24"/>
          <w:szCs w:val="24"/>
          <w:lang w:val="es-MX"/>
        </w:rPr>
        <w:t xml:space="preserve"> </w:t>
      </w:r>
      <w:r w:rsidR="00992249" w:rsidRPr="001465B9">
        <w:rPr>
          <w:rFonts w:ascii="Arial" w:hAnsi="Arial" w:cs="Arial"/>
          <w:sz w:val="24"/>
          <w:szCs w:val="24"/>
          <w:lang w:val="es-MX"/>
        </w:rPr>
        <w:t>en una sola exhibición</w:t>
      </w:r>
      <w:r w:rsidR="00AF6AAA" w:rsidRPr="001465B9">
        <w:rPr>
          <w:rFonts w:ascii="Arial" w:hAnsi="Arial" w:cs="Arial"/>
          <w:sz w:val="24"/>
          <w:szCs w:val="24"/>
          <w:lang w:val="es-MX"/>
        </w:rPr>
        <w:t xml:space="preserve"> </w:t>
      </w:r>
      <w:r w:rsidR="00F878AE" w:rsidRPr="001465B9">
        <w:rPr>
          <w:rFonts w:ascii="Arial" w:hAnsi="Arial" w:cs="Arial"/>
          <w:sz w:val="24"/>
          <w:szCs w:val="24"/>
          <w:lang w:val="es-MX"/>
        </w:rPr>
        <w:t xml:space="preserve">el 100% </w:t>
      </w:r>
      <w:r w:rsidR="00C97377" w:rsidRPr="001465B9">
        <w:rPr>
          <w:rFonts w:ascii="Arial" w:hAnsi="Arial" w:cs="Arial"/>
          <w:sz w:val="24"/>
          <w:szCs w:val="24"/>
          <w:lang w:val="es-MX"/>
        </w:rPr>
        <w:t>de las prendas requeridas por destino,</w:t>
      </w:r>
      <w:r w:rsidR="00F878AE" w:rsidRPr="001465B9">
        <w:rPr>
          <w:rFonts w:ascii="Arial" w:hAnsi="Arial" w:cs="Arial"/>
          <w:sz w:val="24"/>
          <w:szCs w:val="24"/>
          <w:lang w:val="es-MX"/>
        </w:rPr>
        <w:t xml:space="preserve"> de acuerdo al </w:t>
      </w:r>
      <w:r w:rsidR="00F878AE" w:rsidRPr="001465B9">
        <w:rPr>
          <w:rFonts w:ascii="Arial" w:hAnsi="Arial" w:cs="Arial"/>
          <w:b/>
          <w:sz w:val="24"/>
          <w:szCs w:val="24"/>
        </w:rPr>
        <w:t>ANEXO</w:t>
      </w:r>
      <w:r w:rsidR="00F878AE" w:rsidRPr="001465B9">
        <w:rPr>
          <w:rFonts w:ascii="Arial" w:hAnsi="Arial" w:cs="Arial"/>
          <w:sz w:val="24"/>
          <w:szCs w:val="24"/>
        </w:rPr>
        <w:t xml:space="preserve"> </w:t>
      </w:r>
      <w:r w:rsidR="00F878AE" w:rsidRPr="001465B9">
        <w:rPr>
          <w:rFonts w:ascii="Arial" w:hAnsi="Arial" w:cs="Arial"/>
          <w:b/>
          <w:sz w:val="24"/>
          <w:szCs w:val="24"/>
        </w:rPr>
        <w:t xml:space="preserve">5 </w:t>
      </w:r>
      <w:r w:rsidR="00F878AE" w:rsidRPr="001465B9">
        <w:rPr>
          <w:rFonts w:ascii="Arial" w:hAnsi="Arial" w:cs="Arial"/>
          <w:sz w:val="24"/>
          <w:szCs w:val="24"/>
        </w:rPr>
        <w:t>(Cuadro de Distribución de Mercancía)</w:t>
      </w:r>
      <w:r w:rsidR="00767CB6" w:rsidRPr="001465B9">
        <w:rPr>
          <w:rFonts w:ascii="Arial" w:hAnsi="Arial" w:cs="Arial"/>
          <w:sz w:val="24"/>
          <w:szCs w:val="24"/>
        </w:rPr>
        <w:t>.</w:t>
      </w:r>
    </w:p>
    <w:p w:rsidR="00C97387" w:rsidRPr="001465B9" w:rsidRDefault="00C97387" w:rsidP="003A31B7">
      <w:pPr>
        <w:spacing w:after="0" w:line="240" w:lineRule="auto"/>
        <w:jc w:val="both"/>
        <w:rPr>
          <w:rFonts w:ascii="Arial" w:hAnsi="Arial" w:cs="Arial"/>
          <w:sz w:val="24"/>
          <w:szCs w:val="24"/>
          <w:lang w:val="es-MX"/>
        </w:rPr>
      </w:pPr>
    </w:p>
    <w:p w:rsidR="00E4325D" w:rsidRPr="001465B9" w:rsidRDefault="00FE729C" w:rsidP="00EA2E46">
      <w:pPr>
        <w:spacing w:after="0" w:line="240" w:lineRule="auto"/>
        <w:jc w:val="both"/>
        <w:rPr>
          <w:rFonts w:ascii="Arial" w:hAnsi="Arial" w:cs="Arial"/>
          <w:b/>
          <w:sz w:val="24"/>
          <w:szCs w:val="24"/>
          <w:lang w:val="es-MX"/>
        </w:rPr>
      </w:pPr>
      <w:r w:rsidRPr="001465B9">
        <w:rPr>
          <w:rFonts w:ascii="Arial" w:hAnsi="Arial" w:cs="Arial"/>
          <w:b/>
          <w:sz w:val="24"/>
          <w:szCs w:val="24"/>
          <w:lang w:val="es-MX"/>
        </w:rPr>
        <w:t>Plazo, Lugar y Condiciones de Entrega</w:t>
      </w:r>
    </w:p>
    <w:p w:rsidR="00FE729C" w:rsidRPr="001465B9" w:rsidRDefault="00FE729C" w:rsidP="00EA2E46">
      <w:pPr>
        <w:spacing w:after="0" w:line="240" w:lineRule="auto"/>
        <w:jc w:val="both"/>
        <w:rPr>
          <w:rFonts w:ascii="Arial" w:hAnsi="Arial" w:cs="Arial"/>
          <w:b/>
          <w:sz w:val="24"/>
          <w:szCs w:val="24"/>
          <w:lang w:val="es-MX"/>
        </w:rPr>
      </w:pPr>
    </w:p>
    <w:p w:rsidR="00112B46" w:rsidRPr="001465B9" w:rsidRDefault="00002C7F" w:rsidP="00050D66">
      <w:pPr>
        <w:spacing w:after="0" w:line="264" w:lineRule="auto"/>
        <w:jc w:val="both"/>
        <w:rPr>
          <w:rFonts w:ascii="Arial" w:hAnsi="Arial" w:cs="Arial"/>
          <w:sz w:val="24"/>
          <w:szCs w:val="24"/>
          <w:lang w:val="es-MX"/>
        </w:rPr>
      </w:pPr>
      <w:r w:rsidRPr="001465B9">
        <w:rPr>
          <w:rFonts w:ascii="Arial" w:hAnsi="Arial" w:cs="Arial"/>
          <w:sz w:val="24"/>
          <w:szCs w:val="24"/>
          <w:lang w:val="es-MX"/>
        </w:rPr>
        <w:t>La/el proveedora/proveedor deberá</w:t>
      </w:r>
      <w:r w:rsidR="00E1209B" w:rsidRPr="001465B9">
        <w:rPr>
          <w:rFonts w:ascii="Arial" w:hAnsi="Arial" w:cs="Arial"/>
          <w:sz w:val="24"/>
          <w:szCs w:val="24"/>
          <w:lang w:val="es-MX"/>
        </w:rPr>
        <w:t xml:space="preserve"> entregar </w:t>
      </w:r>
      <w:r w:rsidR="00E271D4" w:rsidRPr="001465B9">
        <w:rPr>
          <w:rFonts w:ascii="Arial" w:hAnsi="Arial" w:cs="Arial"/>
          <w:bCs/>
          <w:sz w:val="24"/>
          <w:szCs w:val="24"/>
        </w:rPr>
        <w:t xml:space="preserve">las </w:t>
      </w:r>
      <w:r w:rsidR="004F692A" w:rsidRPr="001465B9">
        <w:rPr>
          <w:rFonts w:ascii="Arial" w:hAnsi="Arial" w:cs="Arial"/>
          <w:bCs/>
          <w:sz w:val="24"/>
          <w:szCs w:val="24"/>
        </w:rPr>
        <w:t xml:space="preserve">prendas </w:t>
      </w:r>
      <w:r w:rsidR="00F20CD5" w:rsidRPr="001465B9">
        <w:rPr>
          <w:rFonts w:ascii="Arial" w:hAnsi="Arial" w:cs="Arial"/>
          <w:bCs/>
          <w:sz w:val="24"/>
          <w:szCs w:val="24"/>
        </w:rPr>
        <w:t>adjudicadas</w:t>
      </w:r>
      <w:r w:rsidRPr="001465B9">
        <w:rPr>
          <w:rFonts w:ascii="Arial" w:hAnsi="Arial" w:cs="Arial"/>
          <w:bCs/>
          <w:sz w:val="24"/>
          <w:szCs w:val="24"/>
        </w:rPr>
        <w:t xml:space="preserve"> con las características </w:t>
      </w:r>
      <w:r w:rsidR="00511842" w:rsidRPr="001465B9">
        <w:rPr>
          <w:rFonts w:ascii="Arial" w:hAnsi="Arial" w:cs="Arial"/>
          <w:bCs/>
          <w:sz w:val="24"/>
          <w:szCs w:val="24"/>
        </w:rPr>
        <w:t xml:space="preserve">descritas </w:t>
      </w:r>
      <w:r w:rsidR="007D3E75" w:rsidRPr="001465B9">
        <w:rPr>
          <w:rFonts w:ascii="Arial" w:hAnsi="Arial" w:cs="Arial"/>
          <w:sz w:val="24"/>
          <w:szCs w:val="24"/>
          <w:lang w:val="es-MX"/>
        </w:rPr>
        <w:t xml:space="preserve">en el </w:t>
      </w:r>
      <w:r w:rsidR="0008669F" w:rsidRPr="001465B9">
        <w:rPr>
          <w:rFonts w:ascii="Arial" w:hAnsi="Arial" w:cs="Arial"/>
          <w:b/>
          <w:sz w:val="24"/>
          <w:szCs w:val="24"/>
          <w:lang w:val="es-MX"/>
        </w:rPr>
        <w:t>ANEXO 2</w:t>
      </w:r>
      <w:r w:rsidR="0008669F" w:rsidRPr="001465B9">
        <w:rPr>
          <w:rFonts w:ascii="Arial" w:hAnsi="Arial" w:cs="Arial"/>
          <w:sz w:val="24"/>
          <w:szCs w:val="24"/>
          <w:lang w:val="es-MX"/>
        </w:rPr>
        <w:t xml:space="preserve"> </w:t>
      </w:r>
      <w:r w:rsidR="00E271D4" w:rsidRPr="001465B9">
        <w:rPr>
          <w:rFonts w:ascii="Arial" w:hAnsi="Arial" w:cs="Arial"/>
          <w:sz w:val="24"/>
          <w:szCs w:val="24"/>
          <w:lang w:val="es-MX"/>
        </w:rPr>
        <w:t>(Fichas Técnicas</w:t>
      </w:r>
      <w:r w:rsidR="000D415D" w:rsidRPr="001465B9">
        <w:rPr>
          <w:rFonts w:ascii="Arial" w:hAnsi="Arial" w:cs="Arial"/>
          <w:sz w:val="24"/>
          <w:szCs w:val="24"/>
          <w:lang w:val="es-MX"/>
        </w:rPr>
        <w:t xml:space="preserve"> y Fichas Técnicas Textiles</w:t>
      </w:r>
      <w:r w:rsidR="00E271D4" w:rsidRPr="001465B9">
        <w:rPr>
          <w:rFonts w:ascii="Arial" w:hAnsi="Arial" w:cs="Arial"/>
          <w:sz w:val="24"/>
          <w:szCs w:val="24"/>
          <w:lang w:val="es-MX"/>
        </w:rPr>
        <w:t xml:space="preserve">) del Anexo Técnico, </w:t>
      </w:r>
      <w:r w:rsidR="004F692A" w:rsidRPr="001465B9">
        <w:rPr>
          <w:rFonts w:ascii="Arial" w:hAnsi="Arial" w:cs="Arial"/>
          <w:bCs/>
          <w:sz w:val="24"/>
          <w:szCs w:val="24"/>
        </w:rPr>
        <w:t xml:space="preserve">a más tardar </w:t>
      </w:r>
      <w:r w:rsidR="000B6697" w:rsidRPr="001465B9">
        <w:rPr>
          <w:rFonts w:ascii="Arial" w:hAnsi="Arial" w:cs="Arial"/>
          <w:bCs/>
          <w:sz w:val="24"/>
          <w:szCs w:val="24"/>
        </w:rPr>
        <w:t xml:space="preserve">en </w:t>
      </w:r>
      <w:r w:rsidR="005E3E7E" w:rsidRPr="001465B9">
        <w:rPr>
          <w:rFonts w:ascii="Arial" w:hAnsi="Arial" w:cs="Arial"/>
          <w:sz w:val="24"/>
          <w:szCs w:val="24"/>
        </w:rPr>
        <w:t>9</w:t>
      </w:r>
      <w:r w:rsidR="005252CB" w:rsidRPr="001465B9">
        <w:rPr>
          <w:rFonts w:ascii="Arial" w:hAnsi="Arial" w:cs="Arial"/>
          <w:sz w:val="24"/>
          <w:szCs w:val="24"/>
        </w:rPr>
        <w:t>0</w:t>
      </w:r>
      <w:r w:rsidR="004F692A" w:rsidRPr="001465B9">
        <w:rPr>
          <w:rFonts w:ascii="Arial" w:hAnsi="Arial" w:cs="Arial"/>
          <w:sz w:val="24"/>
          <w:szCs w:val="24"/>
        </w:rPr>
        <w:t xml:space="preserve"> días natural</w:t>
      </w:r>
      <w:r w:rsidR="00112B46" w:rsidRPr="001465B9">
        <w:rPr>
          <w:rFonts w:ascii="Arial" w:hAnsi="Arial" w:cs="Arial"/>
          <w:sz w:val="24"/>
          <w:szCs w:val="24"/>
        </w:rPr>
        <w:t>es</w:t>
      </w:r>
      <w:r w:rsidR="005759EA" w:rsidRPr="001465B9">
        <w:rPr>
          <w:rFonts w:ascii="Arial" w:hAnsi="Arial" w:cs="Arial"/>
          <w:sz w:val="24"/>
          <w:szCs w:val="24"/>
        </w:rPr>
        <w:t xml:space="preserve"> contados </w:t>
      </w:r>
      <w:r w:rsidR="00080528" w:rsidRPr="001465B9">
        <w:rPr>
          <w:rFonts w:ascii="Arial" w:hAnsi="Arial" w:cs="Arial"/>
          <w:sz w:val="24"/>
          <w:szCs w:val="24"/>
        </w:rPr>
        <w:t xml:space="preserve">a partir del primer día natural posterior al </w:t>
      </w:r>
      <w:r w:rsidR="00112B46" w:rsidRPr="001465B9">
        <w:rPr>
          <w:rFonts w:ascii="Arial" w:hAnsi="Arial" w:cs="Arial"/>
          <w:sz w:val="24"/>
          <w:szCs w:val="24"/>
        </w:rPr>
        <w:t>fallo</w:t>
      </w:r>
      <w:r w:rsidR="00225B62" w:rsidRPr="001465B9">
        <w:rPr>
          <w:rFonts w:ascii="Arial" w:hAnsi="Arial" w:cs="Arial"/>
          <w:sz w:val="24"/>
          <w:szCs w:val="24"/>
          <w:lang w:val="es-MX"/>
        </w:rPr>
        <w:t>,</w:t>
      </w:r>
      <w:r w:rsidR="001068E3" w:rsidRPr="001465B9">
        <w:rPr>
          <w:rFonts w:ascii="Arial" w:hAnsi="Arial" w:cs="Arial"/>
          <w:sz w:val="24"/>
          <w:szCs w:val="24"/>
          <w:lang w:val="es-MX"/>
        </w:rPr>
        <w:t xml:space="preserve"> en </w:t>
      </w:r>
      <w:r w:rsidR="009570CD" w:rsidRPr="001465B9">
        <w:rPr>
          <w:rFonts w:ascii="Arial" w:hAnsi="Arial" w:cs="Arial"/>
          <w:sz w:val="24"/>
          <w:szCs w:val="24"/>
          <w:lang w:val="es-MX"/>
        </w:rPr>
        <w:t xml:space="preserve">términos del contrato respectivo en </w:t>
      </w:r>
      <w:r w:rsidR="00510E0A" w:rsidRPr="001465B9">
        <w:rPr>
          <w:rFonts w:ascii="Arial" w:hAnsi="Arial" w:cs="Arial"/>
          <w:sz w:val="24"/>
          <w:szCs w:val="24"/>
          <w:lang w:val="es-MX"/>
        </w:rPr>
        <w:t xml:space="preserve">los 61 destinos </w:t>
      </w:r>
      <w:r w:rsidR="00C97387" w:rsidRPr="001465B9">
        <w:rPr>
          <w:rFonts w:ascii="Arial" w:hAnsi="Arial" w:cs="Arial"/>
          <w:sz w:val="24"/>
          <w:szCs w:val="24"/>
          <w:lang w:val="es-MX"/>
        </w:rPr>
        <w:t xml:space="preserve">a nivel nacional </w:t>
      </w:r>
      <w:r w:rsidR="00510E0A" w:rsidRPr="001465B9">
        <w:rPr>
          <w:rFonts w:ascii="Arial" w:hAnsi="Arial" w:cs="Arial"/>
          <w:sz w:val="24"/>
          <w:szCs w:val="24"/>
          <w:lang w:val="es-MX"/>
        </w:rPr>
        <w:t xml:space="preserve">descritos en el </w:t>
      </w:r>
      <w:r w:rsidR="00510E0A" w:rsidRPr="001465B9">
        <w:rPr>
          <w:rFonts w:ascii="Arial" w:hAnsi="Arial" w:cs="Arial"/>
          <w:b/>
          <w:sz w:val="24"/>
          <w:szCs w:val="24"/>
          <w:lang w:val="es-MX"/>
        </w:rPr>
        <w:t>ANEXO 4</w:t>
      </w:r>
      <w:r w:rsidR="00510E0A" w:rsidRPr="001465B9">
        <w:rPr>
          <w:rFonts w:ascii="Arial" w:hAnsi="Arial" w:cs="Arial"/>
          <w:sz w:val="24"/>
          <w:szCs w:val="24"/>
          <w:lang w:val="es-MX"/>
        </w:rPr>
        <w:t xml:space="preserve"> </w:t>
      </w:r>
      <w:r w:rsidR="004D0F3F" w:rsidRPr="001465B9">
        <w:rPr>
          <w:rFonts w:ascii="Arial" w:hAnsi="Arial" w:cs="Arial"/>
          <w:bCs/>
          <w:sz w:val="24"/>
          <w:szCs w:val="24"/>
        </w:rPr>
        <w:t xml:space="preserve">(Directorio de </w:t>
      </w:r>
      <w:r w:rsidR="00552401" w:rsidRPr="001465B9">
        <w:rPr>
          <w:rFonts w:ascii="Arial" w:hAnsi="Arial" w:cs="Arial"/>
          <w:bCs/>
          <w:sz w:val="24"/>
          <w:szCs w:val="24"/>
        </w:rPr>
        <w:t xml:space="preserve">Coordinaciones Delegacionales, </w:t>
      </w:r>
      <w:r w:rsidR="004D0F3F" w:rsidRPr="001465B9">
        <w:rPr>
          <w:rFonts w:ascii="Arial" w:hAnsi="Arial" w:cs="Arial"/>
          <w:bCs/>
          <w:sz w:val="24"/>
          <w:szCs w:val="24"/>
        </w:rPr>
        <w:t>Jefaturas de Departamento en UMAE de Atención y Orientación al Derechohabiente y</w:t>
      </w:r>
      <w:r w:rsidR="004D0F3F" w:rsidRPr="001465B9">
        <w:rPr>
          <w:rFonts w:ascii="Arial" w:hAnsi="Arial" w:cs="Arial"/>
          <w:sz w:val="24"/>
          <w:szCs w:val="24"/>
          <w:lang w:val="es-MX"/>
        </w:rPr>
        <w:t xml:space="preserve"> División de Enlace Nacional con las Áreas de Atención y Orientación al Derechohabiente)</w:t>
      </w:r>
      <w:r w:rsidR="009A7C5C" w:rsidRPr="001465B9">
        <w:rPr>
          <w:rFonts w:ascii="Arial" w:hAnsi="Arial" w:cs="Arial"/>
          <w:sz w:val="24"/>
          <w:szCs w:val="24"/>
          <w:lang w:val="es-MX"/>
        </w:rPr>
        <w:t>.</w:t>
      </w:r>
    </w:p>
    <w:p w:rsidR="004D0F3F" w:rsidRPr="001465B9" w:rsidRDefault="004D0F3F" w:rsidP="00050D66">
      <w:pPr>
        <w:spacing w:after="0" w:line="264" w:lineRule="auto"/>
        <w:jc w:val="both"/>
        <w:rPr>
          <w:rFonts w:ascii="Arial" w:hAnsi="Arial" w:cs="Arial"/>
          <w:sz w:val="24"/>
          <w:szCs w:val="24"/>
          <w:lang w:val="es-MX"/>
        </w:rPr>
      </w:pPr>
    </w:p>
    <w:p w:rsidR="005D4B8F" w:rsidRPr="001465B9" w:rsidRDefault="00112B46" w:rsidP="00050D66">
      <w:pPr>
        <w:spacing w:after="0" w:line="264" w:lineRule="auto"/>
        <w:jc w:val="both"/>
        <w:rPr>
          <w:rFonts w:ascii="Arial" w:hAnsi="Arial" w:cs="Arial"/>
          <w:sz w:val="24"/>
          <w:szCs w:val="24"/>
          <w:lang w:val="es-MX"/>
        </w:rPr>
      </w:pPr>
      <w:r w:rsidRPr="001465B9">
        <w:rPr>
          <w:rFonts w:ascii="Arial" w:hAnsi="Arial" w:cs="Arial"/>
          <w:sz w:val="24"/>
          <w:szCs w:val="24"/>
          <w:lang w:val="es-MX"/>
        </w:rPr>
        <w:t>L</w:t>
      </w:r>
      <w:r w:rsidR="005D4B8F" w:rsidRPr="001465B9">
        <w:rPr>
          <w:rFonts w:ascii="Arial" w:hAnsi="Arial" w:cs="Arial"/>
          <w:sz w:val="24"/>
          <w:szCs w:val="24"/>
          <w:lang w:val="es-MX"/>
        </w:rPr>
        <w:t xml:space="preserve">as prendas </w:t>
      </w:r>
      <w:r w:rsidR="00510E0A" w:rsidRPr="001465B9">
        <w:rPr>
          <w:rFonts w:ascii="Arial" w:hAnsi="Arial" w:cs="Arial"/>
          <w:sz w:val="24"/>
          <w:szCs w:val="24"/>
          <w:lang w:val="es-MX"/>
        </w:rPr>
        <w:t xml:space="preserve">adjudicadas </w:t>
      </w:r>
      <w:r w:rsidR="005D4B8F" w:rsidRPr="001465B9">
        <w:rPr>
          <w:rFonts w:ascii="Arial" w:hAnsi="Arial" w:cs="Arial"/>
          <w:sz w:val="24"/>
          <w:szCs w:val="24"/>
          <w:lang w:val="es-MX"/>
        </w:rPr>
        <w:t>serán recibidas por los respectivos titulares</w:t>
      </w:r>
      <w:r w:rsidR="00552401" w:rsidRPr="001465B9">
        <w:rPr>
          <w:rFonts w:ascii="Arial" w:hAnsi="Arial" w:cs="Arial"/>
          <w:sz w:val="24"/>
          <w:szCs w:val="24"/>
          <w:lang w:val="es-MX"/>
        </w:rPr>
        <w:t xml:space="preserve"> o en su caso encargada</w:t>
      </w:r>
      <w:r w:rsidRPr="001465B9">
        <w:rPr>
          <w:rFonts w:ascii="Arial" w:hAnsi="Arial" w:cs="Arial"/>
          <w:sz w:val="24"/>
          <w:szCs w:val="24"/>
          <w:lang w:val="es-MX"/>
        </w:rPr>
        <w:t>s</w:t>
      </w:r>
      <w:r w:rsidR="00552401" w:rsidRPr="001465B9">
        <w:rPr>
          <w:rFonts w:ascii="Arial" w:hAnsi="Arial" w:cs="Arial"/>
          <w:sz w:val="24"/>
          <w:szCs w:val="24"/>
          <w:lang w:val="es-MX"/>
        </w:rPr>
        <w:t>/encargados</w:t>
      </w:r>
      <w:r w:rsidRPr="001465B9">
        <w:rPr>
          <w:rFonts w:ascii="Arial" w:hAnsi="Arial" w:cs="Arial"/>
          <w:sz w:val="24"/>
          <w:szCs w:val="24"/>
          <w:lang w:val="es-MX"/>
        </w:rPr>
        <w:t xml:space="preserve"> de las Coordinaciones Delegacionales, Jefaturas de Departamento en UMAE de Atención y Orientación al Derechohabiente y </w:t>
      </w:r>
      <w:r w:rsidR="00682A1C" w:rsidRPr="001465B9">
        <w:rPr>
          <w:rFonts w:ascii="Arial" w:hAnsi="Arial" w:cs="Arial"/>
          <w:sz w:val="24"/>
          <w:szCs w:val="24"/>
          <w:lang w:val="es-MX"/>
        </w:rPr>
        <w:t>División de Enlace Nacional con las Áreas de Atención y Orientación al Derechohabiente</w:t>
      </w:r>
      <w:r w:rsidRPr="001465B9">
        <w:rPr>
          <w:rFonts w:ascii="Arial" w:hAnsi="Arial" w:cs="Arial"/>
          <w:sz w:val="24"/>
          <w:szCs w:val="24"/>
          <w:lang w:val="es-MX"/>
        </w:rPr>
        <w:t xml:space="preserve">, en los </w:t>
      </w:r>
      <w:r w:rsidR="00C97377" w:rsidRPr="001465B9">
        <w:rPr>
          <w:rFonts w:ascii="Arial" w:hAnsi="Arial" w:cs="Arial"/>
          <w:sz w:val="24"/>
          <w:szCs w:val="24"/>
          <w:lang w:val="es-MX"/>
        </w:rPr>
        <w:t xml:space="preserve">61 </w:t>
      </w:r>
      <w:r w:rsidRPr="001465B9">
        <w:rPr>
          <w:rFonts w:ascii="Arial" w:hAnsi="Arial" w:cs="Arial"/>
          <w:sz w:val="24"/>
          <w:szCs w:val="24"/>
          <w:lang w:val="es-MX"/>
        </w:rPr>
        <w:t xml:space="preserve">destinos </w:t>
      </w:r>
      <w:r w:rsidR="005D4B8F" w:rsidRPr="001465B9">
        <w:rPr>
          <w:rFonts w:ascii="Arial" w:hAnsi="Arial" w:cs="Arial"/>
          <w:bCs/>
          <w:sz w:val="24"/>
          <w:szCs w:val="24"/>
        </w:rPr>
        <w:t xml:space="preserve">señalados en el </w:t>
      </w:r>
      <w:r w:rsidR="005D4B8F" w:rsidRPr="001465B9">
        <w:rPr>
          <w:rFonts w:ascii="Arial" w:hAnsi="Arial" w:cs="Arial"/>
          <w:b/>
          <w:bCs/>
          <w:sz w:val="24"/>
          <w:szCs w:val="24"/>
        </w:rPr>
        <w:t xml:space="preserve">ANEXO 4 </w:t>
      </w:r>
      <w:r w:rsidR="005D4B8F" w:rsidRPr="001465B9">
        <w:rPr>
          <w:rFonts w:ascii="Arial" w:hAnsi="Arial" w:cs="Arial"/>
          <w:bCs/>
          <w:sz w:val="24"/>
          <w:szCs w:val="24"/>
        </w:rPr>
        <w:t xml:space="preserve">(Directorio de </w:t>
      </w:r>
      <w:r w:rsidR="00552401" w:rsidRPr="001465B9">
        <w:rPr>
          <w:rFonts w:ascii="Arial" w:hAnsi="Arial" w:cs="Arial"/>
          <w:bCs/>
          <w:sz w:val="24"/>
          <w:szCs w:val="24"/>
        </w:rPr>
        <w:t xml:space="preserve">Coordinaciones Delegacionales, </w:t>
      </w:r>
      <w:r w:rsidR="005D4B8F" w:rsidRPr="001465B9">
        <w:rPr>
          <w:rFonts w:ascii="Arial" w:hAnsi="Arial" w:cs="Arial"/>
          <w:bCs/>
          <w:sz w:val="24"/>
          <w:szCs w:val="24"/>
        </w:rPr>
        <w:t>Jefaturas de Departamento en UMAE de Atención y Orientación al Derechohabiente y</w:t>
      </w:r>
      <w:r w:rsidR="005D4B8F" w:rsidRPr="001465B9">
        <w:rPr>
          <w:rFonts w:ascii="Arial" w:hAnsi="Arial" w:cs="Arial"/>
          <w:sz w:val="24"/>
          <w:szCs w:val="24"/>
          <w:lang w:val="es-MX"/>
        </w:rPr>
        <w:t xml:space="preserve"> División de Enlace Nacional con las Áreas de Atención y Orientación al Derechohabiente, en nivel central</w:t>
      </w:r>
      <w:r w:rsidR="005D4B8F" w:rsidRPr="001465B9">
        <w:rPr>
          <w:rFonts w:ascii="Arial" w:hAnsi="Arial" w:cs="Arial"/>
          <w:bCs/>
          <w:sz w:val="24"/>
          <w:szCs w:val="24"/>
        </w:rPr>
        <w:t>),</w:t>
      </w:r>
      <w:r w:rsidR="00A058AE" w:rsidRPr="001465B9">
        <w:rPr>
          <w:rFonts w:ascii="Arial" w:hAnsi="Arial" w:cs="Arial"/>
          <w:sz w:val="24"/>
          <w:szCs w:val="24"/>
          <w:lang w:val="es-MX"/>
        </w:rPr>
        <w:t xml:space="preserve"> </w:t>
      </w:r>
      <w:r w:rsidR="001068E3" w:rsidRPr="001465B9">
        <w:rPr>
          <w:rFonts w:ascii="Arial" w:hAnsi="Arial" w:cs="Arial"/>
          <w:sz w:val="24"/>
          <w:szCs w:val="24"/>
          <w:lang w:val="es-MX"/>
        </w:rPr>
        <w:t>en días hábiles</w:t>
      </w:r>
      <w:r w:rsidR="005D4B8F" w:rsidRPr="001465B9">
        <w:rPr>
          <w:rFonts w:ascii="Arial" w:hAnsi="Arial" w:cs="Arial"/>
          <w:sz w:val="24"/>
          <w:szCs w:val="24"/>
          <w:lang w:val="es-MX"/>
        </w:rPr>
        <w:t>, de lunes a</w:t>
      </w:r>
      <w:r w:rsidR="001068E3" w:rsidRPr="001465B9">
        <w:rPr>
          <w:rFonts w:ascii="Arial" w:hAnsi="Arial" w:cs="Arial"/>
          <w:sz w:val="24"/>
          <w:szCs w:val="24"/>
          <w:lang w:val="es-MX"/>
        </w:rPr>
        <w:t xml:space="preserve"> viernes de </w:t>
      </w:r>
      <w:r w:rsidR="00154FC3" w:rsidRPr="001465B9">
        <w:rPr>
          <w:rFonts w:ascii="Arial" w:hAnsi="Arial" w:cs="Arial"/>
          <w:sz w:val="24"/>
          <w:szCs w:val="24"/>
          <w:lang w:val="es-MX"/>
        </w:rPr>
        <w:t>0</w:t>
      </w:r>
      <w:r w:rsidR="001068E3" w:rsidRPr="001465B9">
        <w:rPr>
          <w:rFonts w:ascii="Arial" w:hAnsi="Arial" w:cs="Arial"/>
          <w:sz w:val="24"/>
          <w:szCs w:val="24"/>
          <w:lang w:val="es-MX"/>
        </w:rPr>
        <w:t>9:00 a 15:00</w:t>
      </w:r>
      <w:r w:rsidR="005D4B8F" w:rsidRPr="001465B9">
        <w:rPr>
          <w:rFonts w:ascii="Arial" w:hAnsi="Arial" w:cs="Arial"/>
          <w:sz w:val="24"/>
          <w:szCs w:val="24"/>
          <w:lang w:val="es-MX"/>
        </w:rPr>
        <w:t xml:space="preserve"> horas.</w:t>
      </w:r>
    </w:p>
    <w:p w:rsidR="005D4B8F" w:rsidRPr="001465B9" w:rsidRDefault="005D4B8F" w:rsidP="00050D66">
      <w:pPr>
        <w:spacing w:after="0" w:line="264" w:lineRule="auto"/>
        <w:jc w:val="both"/>
        <w:rPr>
          <w:rFonts w:ascii="Arial" w:hAnsi="Arial" w:cs="Arial"/>
          <w:sz w:val="24"/>
          <w:szCs w:val="24"/>
          <w:lang w:val="es-MX"/>
        </w:rPr>
      </w:pPr>
    </w:p>
    <w:p w:rsidR="003762B3" w:rsidRPr="001465B9" w:rsidRDefault="00080528" w:rsidP="00050D66">
      <w:pPr>
        <w:spacing w:after="0" w:line="264" w:lineRule="auto"/>
        <w:jc w:val="both"/>
        <w:rPr>
          <w:rFonts w:ascii="Arial" w:hAnsi="Arial" w:cs="Arial"/>
          <w:sz w:val="24"/>
          <w:szCs w:val="24"/>
        </w:rPr>
      </w:pPr>
      <w:r w:rsidRPr="001465B9">
        <w:rPr>
          <w:rFonts w:ascii="Arial" w:hAnsi="Arial" w:cs="Arial"/>
          <w:sz w:val="24"/>
          <w:szCs w:val="24"/>
          <w:lang w:val="es-MX"/>
        </w:rPr>
        <w:t>La/el</w:t>
      </w:r>
      <w:r w:rsidR="000B6697" w:rsidRPr="001465B9">
        <w:rPr>
          <w:rFonts w:ascii="Arial" w:hAnsi="Arial" w:cs="Arial"/>
          <w:sz w:val="24"/>
          <w:szCs w:val="24"/>
          <w:lang w:val="es-MX"/>
        </w:rPr>
        <w:t xml:space="preserve"> </w:t>
      </w:r>
      <w:r w:rsidRPr="001465B9">
        <w:rPr>
          <w:rFonts w:ascii="Arial" w:hAnsi="Arial" w:cs="Arial"/>
          <w:sz w:val="24"/>
          <w:szCs w:val="24"/>
          <w:lang w:val="es-MX"/>
        </w:rPr>
        <w:t xml:space="preserve">proveedora/proveedor deberá </w:t>
      </w:r>
      <w:r w:rsidR="003762B3" w:rsidRPr="001465B9">
        <w:rPr>
          <w:rFonts w:ascii="Arial" w:hAnsi="Arial" w:cs="Arial"/>
          <w:bCs/>
          <w:sz w:val="24"/>
          <w:szCs w:val="24"/>
        </w:rPr>
        <w:t>entregar</w:t>
      </w:r>
      <w:r w:rsidR="00B91C47" w:rsidRPr="001465B9">
        <w:rPr>
          <w:rFonts w:ascii="Arial" w:hAnsi="Arial" w:cs="Arial"/>
          <w:bCs/>
          <w:sz w:val="24"/>
          <w:szCs w:val="24"/>
        </w:rPr>
        <w:t>,</w:t>
      </w:r>
      <w:r w:rsidR="003762B3" w:rsidRPr="001465B9">
        <w:rPr>
          <w:rFonts w:ascii="Arial" w:hAnsi="Arial" w:cs="Arial"/>
          <w:bCs/>
          <w:sz w:val="24"/>
          <w:szCs w:val="24"/>
        </w:rPr>
        <w:t xml:space="preserve"> sin costo adicional para el </w:t>
      </w:r>
      <w:r w:rsidR="00C9717A" w:rsidRPr="001465B9">
        <w:rPr>
          <w:rFonts w:ascii="Arial" w:hAnsi="Arial" w:cs="Arial"/>
          <w:bCs/>
          <w:sz w:val="24"/>
          <w:szCs w:val="24"/>
        </w:rPr>
        <w:t>Instituto Mexicano del Seguro Social</w:t>
      </w:r>
      <w:r w:rsidR="00F3033A" w:rsidRPr="001465B9">
        <w:rPr>
          <w:rFonts w:ascii="Arial" w:hAnsi="Arial" w:cs="Arial"/>
          <w:bCs/>
          <w:sz w:val="24"/>
          <w:szCs w:val="24"/>
        </w:rPr>
        <w:t xml:space="preserve"> (IMSS)</w:t>
      </w:r>
      <w:r w:rsidR="00B91C47" w:rsidRPr="001465B9">
        <w:rPr>
          <w:rFonts w:ascii="Arial" w:hAnsi="Arial" w:cs="Arial"/>
          <w:bCs/>
          <w:sz w:val="24"/>
          <w:szCs w:val="24"/>
        </w:rPr>
        <w:t>,</w:t>
      </w:r>
      <w:r w:rsidR="003762B3" w:rsidRPr="001465B9">
        <w:rPr>
          <w:rFonts w:ascii="Arial" w:hAnsi="Arial" w:cs="Arial"/>
          <w:bCs/>
          <w:sz w:val="24"/>
          <w:szCs w:val="24"/>
        </w:rPr>
        <w:t xml:space="preserve"> cada prenda </w:t>
      </w:r>
      <w:r w:rsidR="003762B3" w:rsidRPr="001465B9">
        <w:rPr>
          <w:rFonts w:ascii="Arial" w:hAnsi="Arial" w:cs="Arial"/>
          <w:sz w:val="24"/>
          <w:szCs w:val="24"/>
        </w:rPr>
        <w:t>empacada individualmente en gancho de plástico dentro de</w:t>
      </w:r>
      <w:r w:rsidR="00510E0A" w:rsidRPr="001465B9">
        <w:rPr>
          <w:rFonts w:ascii="Arial" w:hAnsi="Arial" w:cs="Arial"/>
          <w:sz w:val="24"/>
          <w:szCs w:val="24"/>
        </w:rPr>
        <w:t xml:space="preserve"> una</w:t>
      </w:r>
      <w:r w:rsidR="003762B3" w:rsidRPr="001465B9">
        <w:rPr>
          <w:rFonts w:ascii="Arial" w:hAnsi="Arial" w:cs="Arial"/>
          <w:sz w:val="24"/>
          <w:szCs w:val="24"/>
        </w:rPr>
        <w:t xml:space="preserve"> funda de p</w:t>
      </w:r>
      <w:r w:rsidR="00B91C47" w:rsidRPr="001465B9">
        <w:rPr>
          <w:rFonts w:ascii="Arial" w:hAnsi="Arial" w:cs="Arial"/>
          <w:sz w:val="24"/>
          <w:szCs w:val="24"/>
        </w:rPr>
        <w:t>lá</w:t>
      </w:r>
      <w:r w:rsidR="007257C8" w:rsidRPr="001465B9">
        <w:rPr>
          <w:rFonts w:ascii="Arial" w:hAnsi="Arial" w:cs="Arial"/>
          <w:sz w:val="24"/>
          <w:szCs w:val="24"/>
        </w:rPr>
        <w:t>stico transparente, resistente</w:t>
      </w:r>
      <w:r w:rsidR="003762B3" w:rsidRPr="001465B9">
        <w:rPr>
          <w:rFonts w:ascii="Arial" w:hAnsi="Arial" w:cs="Arial"/>
          <w:sz w:val="24"/>
          <w:szCs w:val="24"/>
        </w:rPr>
        <w:t xml:space="preserve"> y de tamaño adecuado para contenerla, con etiquetado </w:t>
      </w:r>
      <w:r w:rsidR="00C97377" w:rsidRPr="001465B9">
        <w:rPr>
          <w:rFonts w:ascii="Arial" w:hAnsi="Arial" w:cs="Arial"/>
          <w:sz w:val="24"/>
          <w:szCs w:val="24"/>
        </w:rPr>
        <w:t xml:space="preserve">en el </w:t>
      </w:r>
      <w:r w:rsidR="003762B3" w:rsidRPr="001465B9">
        <w:rPr>
          <w:rFonts w:ascii="Arial" w:hAnsi="Arial" w:cs="Arial"/>
          <w:sz w:val="24"/>
          <w:szCs w:val="24"/>
        </w:rPr>
        <w:t xml:space="preserve">que </w:t>
      </w:r>
      <w:r w:rsidR="00C97377" w:rsidRPr="001465B9">
        <w:rPr>
          <w:rFonts w:ascii="Arial" w:hAnsi="Arial" w:cs="Arial"/>
          <w:sz w:val="24"/>
          <w:szCs w:val="24"/>
        </w:rPr>
        <w:t xml:space="preserve">se </w:t>
      </w:r>
      <w:r w:rsidR="003762B3" w:rsidRPr="001465B9">
        <w:rPr>
          <w:rFonts w:ascii="Arial" w:hAnsi="Arial" w:cs="Arial"/>
          <w:sz w:val="24"/>
          <w:szCs w:val="24"/>
        </w:rPr>
        <w:t xml:space="preserve">identifique la prenda </w:t>
      </w:r>
      <w:r w:rsidR="00C97377" w:rsidRPr="001465B9">
        <w:rPr>
          <w:rFonts w:ascii="Arial" w:hAnsi="Arial" w:cs="Arial"/>
          <w:sz w:val="24"/>
          <w:szCs w:val="24"/>
        </w:rPr>
        <w:t>empacada</w:t>
      </w:r>
      <w:r w:rsidR="007257C8" w:rsidRPr="001465B9">
        <w:rPr>
          <w:rFonts w:ascii="Arial" w:hAnsi="Arial" w:cs="Arial"/>
          <w:sz w:val="24"/>
          <w:szCs w:val="24"/>
        </w:rPr>
        <w:t>,</w:t>
      </w:r>
      <w:r w:rsidR="00D02270" w:rsidRPr="001465B9">
        <w:rPr>
          <w:rFonts w:ascii="Arial" w:hAnsi="Arial" w:cs="Arial"/>
          <w:sz w:val="24"/>
          <w:szCs w:val="24"/>
        </w:rPr>
        <w:t xml:space="preserve"> mínimamente</w:t>
      </w:r>
      <w:r w:rsidR="00C97377" w:rsidRPr="001465B9">
        <w:rPr>
          <w:rFonts w:ascii="Arial" w:hAnsi="Arial" w:cs="Arial"/>
          <w:sz w:val="24"/>
          <w:szCs w:val="24"/>
        </w:rPr>
        <w:t xml:space="preserve"> </w:t>
      </w:r>
      <w:r w:rsidR="003762B3" w:rsidRPr="001465B9">
        <w:rPr>
          <w:rFonts w:ascii="Arial" w:hAnsi="Arial" w:cs="Arial"/>
          <w:sz w:val="24"/>
          <w:szCs w:val="24"/>
        </w:rPr>
        <w:t>con la siguiente información:</w:t>
      </w:r>
    </w:p>
    <w:p w:rsidR="00533E1C" w:rsidRPr="001465B9" w:rsidRDefault="00533E1C" w:rsidP="00050D66">
      <w:pPr>
        <w:spacing w:after="0" w:line="240" w:lineRule="auto"/>
        <w:jc w:val="both"/>
        <w:rPr>
          <w:rFonts w:ascii="Arial" w:hAnsi="Arial" w:cs="Arial"/>
          <w:sz w:val="24"/>
          <w:szCs w:val="24"/>
        </w:rPr>
      </w:pPr>
    </w:p>
    <w:p w:rsidR="003762B3" w:rsidRPr="001465B9" w:rsidRDefault="003762B3" w:rsidP="003762B3">
      <w:pPr>
        <w:pStyle w:val="Prrafodelista"/>
        <w:numPr>
          <w:ilvl w:val="0"/>
          <w:numId w:val="7"/>
        </w:numPr>
        <w:rPr>
          <w:rFonts w:ascii="Arial" w:hAnsi="Arial" w:cs="Arial"/>
          <w:sz w:val="24"/>
          <w:szCs w:val="24"/>
        </w:rPr>
      </w:pPr>
      <w:r w:rsidRPr="001465B9">
        <w:rPr>
          <w:rFonts w:ascii="Arial" w:hAnsi="Arial" w:cs="Arial"/>
          <w:sz w:val="24"/>
          <w:szCs w:val="24"/>
        </w:rPr>
        <w:t>Nombre de la Delegación, UMAE u oficina de Nivel Central</w:t>
      </w:r>
    </w:p>
    <w:p w:rsidR="003762B3" w:rsidRPr="001465B9" w:rsidRDefault="00F20CD5" w:rsidP="003762B3">
      <w:pPr>
        <w:pStyle w:val="Prrafodelista"/>
        <w:numPr>
          <w:ilvl w:val="0"/>
          <w:numId w:val="7"/>
        </w:numPr>
        <w:suppressAutoHyphens w:val="0"/>
        <w:spacing w:after="0" w:line="240" w:lineRule="auto"/>
        <w:contextualSpacing w:val="0"/>
        <w:jc w:val="both"/>
        <w:rPr>
          <w:rFonts w:ascii="Arial" w:hAnsi="Arial" w:cs="Arial"/>
          <w:sz w:val="24"/>
          <w:szCs w:val="24"/>
        </w:rPr>
      </w:pPr>
      <w:r w:rsidRPr="001465B9">
        <w:rPr>
          <w:rFonts w:ascii="Arial" w:hAnsi="Arial" w:cs="Arial"/>
          <w:sz w:val="24"/>
          <w:szCs w:val="24"/>
        </w:rPr>
        <w:t>Nombre y c</w:t>
      </w:r>
      <w:r w:rsidR="003762B3" w:rsidRPr="001465B9">
        <w:rPr>
          <w:rFonts w:ascii="Arial" w:hAnsi="Arial" w:cs="Arial"/>
          <w:sz w:val="24"/>
          <w:szCs w:val="24"/>
        </w:rPr>
        <w:t>lave de identificación de la prenda</w:t>
      </w:r>
      <w:r w:rsidR="00C97377" w:rsidRPr="001465B9">
        <w:rPr>
          <w:rFonts w:ascii="Arial" w:hAnsi="Arial" w:cs="Arial"/>
          <w:sz w:val="24"/>
          <w:szCs w:val="24"/>
        </w:rPr>
        <w:t xml:space="preserve"> </w:t>
      </w:r>
      <w:r w:rsidR="008E0AF6" w:rsidRPr="001465B9">
        <w:rPr>
          <w:rFonts w:ascii="Arial" w:hAnsi="Arial" w:cs="Arial"/>
          <w:sz w:val="24"/>
          <w:szCs w:val="24"/>
        </w:rPr>
        <w:t>con base en las</w:t>
      </w:r>
      <w:r w:rsidR="00C97377" w:rsidRPr="001465B9">
        <w:rPr>
          <w:rFonts w:ascii="Arial" w:hAnsi="Arial" w:cs="Arial"/>
          <w:sz w:val="24"/>
          <w:szCs w:val="24"/>
        </w:rPr>
        <w:t xml:space="preserve"> claves del catálogo del IMSS referidas</w:t>
      </w:r>
      <w:r w:rsidR="008E0AF6" w:rsidRPr="001465B9">
        <w:rPr>
          <w:rFonts w:ascii="Arial" w:hAnsi="Arial" w:cs="Arial"/>
          <w:sz w:val="24"/>
          <w:szCs w:val="24"/>
        </w:rPr>
        <w:t xml:space="preserve"> en </w:t>
      </w:r>
      <w:r w:rsidR="008E0AF6" w:rsidRPr="001465B9">
        <w:rPr>
          <w:rFonts w:ascii="Arial" w:hAnsi="Arial" w:cs="Arial"/>
          <w:sz w:val="24"/>
          <w:szCs w:val="24"/>
          <w:lang w:val="es-MX"/>
        </w:rPr>
        <w:t xml:space="preserve"> el </w:t>
      </w:r>
      <w:r w:rsidR="008E0AF6" w:rsidRPr="001465B9">
        <w:rPr>
          <w:rFonts w:ascii="Arial" w:hAnsi="Arial" w:cs="Arial"/>
          <w:b/>
          <w:sz w:val="24"/>
          <w:szCs w:val="24"/>
          <w:lang w:val="es-MX"/>
        </w:rPr>
        <w:t>ANEXO 1</w:t>
      </w:r>
      <w:r w:rsidR="008E0AF6" w:rsidRPr="001465B9">
        <w:rPr>
          <w:rFonts w:ascii="Arial" w:hAnsi="Arial" w:cs="Arial"/>
          <w:sz w:val="24"/>
          <w:szCs w:val="24"/>
          <w:lang w:val="es-MX"/>
        </w:rPr>
        <w:t xml:space="preserve"> (Fichas Descriptivas)</w:t>
      </w:r>
    </w:p>
    <w:p w:rsidR="003762B3" w:rsidRPr="001465B9" w:rsidRDefault="003762B3" w:rsidP="003762B3">
      <w:pPr>
        <w:pStyle w:val="Prrafodelista"/>
        <w:numPr>
          <w:ilvl w:val="0"/>
          <w:numId w:val="7"/>
        </w:numPr>
        <w:suppressAutoHyphens w:val="0"/>
        <w:spacing w:after="0" w:line="240" w:lineRule="auto"/>
        <w:contextualSpacing w:val="0"/>
        <w:jc w:val="both"/>
        <w:rPr>
          <w:rFonts w:ascii="Arial" w:hAnsi="Arial" w:cs="Arial"/>
          <w:sz w:val="24"/>
          <w:szCs w:val="24"/>
        </w:rPr>
      </w:pPr>
      <w:r w:rsidRPr="001465B9">
        <w:rPr>
          <w:rFonts w:ascii="Arial" w:hAnsi="Arial" w:cs="Arial"/>
          <w:sz w:val="24"/>
          <w:szCs w:val="24"/>
        </w:rPr>
        <w:t>Talla</w:t>
      </w:r>
    </w:p>
    <w:p w:rsidR="00D02270" w:rsidRPr="001465B9" w:rsidRDefault="00D02270" w:rsidP="00AF725E">
      <w:pPr>
        <w:suppressAutoHyphens w:val="0"/>
        <w:spacing w:after="0" w:line="240" w:lineRule="auto"/>
        <w:jc w:val="both"/>
        <w:rPr>
          <w:rFonts w:ascii="Arial" w:hAnsi="Arial" w:cs="Arial"/>
          <w:sz w:val="24"/>
          <w:szCs w:val="24"/>
        </w:rPr>
      </w:pPr>
    </w:p>
    <w:p w:rsidR="00D02270" w:rsidRPr="001465B9" w:rsidRDefault="00D02270" w:rsidP="00050D66">
      <w:pPr>
        <w:pStyle w:val="Prrafodelista"/>
        <w:suppressAutoHyphens w:val="0"/>
        <w:spacing w:after="0" w:line="264" w:lineRule="auto"/>
        <w:ind w:left="0"/>
        <w:contextualSpacing w:val="0"/>
        <w:jc w:val="both"/>
        <w:rPr>
          <w:rFonts w:ascii="Arial" w:hAnsi="Arial" w:cs="Arial"/>
          <w:sz w:val="24"/>
          <w:szCs w:val="24"/>
        </w:rPr>
      </w:pPr>
      <w:r w:rsidRPr="001465B9">
        <w:rPr>
          <w:rFonts w:ascii="Arial" w:hAnsi="Arial" w:cs="Arial"/>
          <w:sz w:val="24"/>
          <w:szCs w:val="24"/>
        </w:rPr>
        <w:t xml:space="preserve">Lo anterior, sin perjuicio del cumplimiento </w:t>
      </w:r>
      <w:r w:rsidR="00AF725E" w:rsidRPr="001465B9">
        <w:rPr>
          <w:rFonts w:ascii="Arial" w:hAnsi="Arial" w:cs="Arial"/>
          <w:sz w:val="24"/>
          <w:szCs w:val="24"/>
        </w:rPr>
        <w:t xml:space="preserve">del etiquetado de prendas que se especifica </w:t>
      </w:r>
      <w:r w:rsidR="0066285C" w:rsidRPr="001465B9">
        <w:rPr>
          <w:rFonts w:ascii="Arial" w:hAnsi="Arial" w:cs="Arial"/>
          <w:sz w:val="24"/>
          <w:szCs w:val="24"/>
        </w:rPr>
        <w:t xml:space="preserve">en el </w:t>
      </w:r>
      <w:r w:rsidR="0066285C" w:rsidRPr="001465B9">
        <w:rPr>
          <w:rFonts w:ascii="Arial" w:hAnsi="Arial" w:cs="Arial"/>
          <w:b/>
          <w:sz w:val="24"/>
          <w:szCs w:val="24"/>
          <w:lang w:val="es-MX"/>
        </w:rPr>
        <w:t>ANEXO 2</w:t>
      </w:r>
      <w:r w:rsidR="0066285C" w:rsidRPr="001465B9">
        <w:rPr>
          <w:rFonts w:ascii="Arial" w:hAnsi="Arial" w:cs="Arial"/>
          <w:sz w:val="24"/>
          <w:szCs w:val="24"/>
          <w:lang w:val="es-MX"/>
        </w:rPr>
        <w:t xml:space="preserve"> (Fichas Técnicas y Fichas Técnicas Textiles) del Anexo Técnico</w:t>
      </w:r>
      <w:r w:rsidR="0066285C" w:rsidRPr="001465B9">
        <w:rPr>
          <w:rFonts w:ascii="Arial" w:hAnsi="Arial" w:cs="Arial"/>
          <w:sz w:val="24"/>
          <w:szCs w:val="24"/>
        </w:rPr>
        <w:t xml:space="preserve"> </w:t>
      </w:r>
      <w:r w:rsidR="00AF725E" w:rsidRPr="001465B9">
        <w:rPr>
          <w:rFonts w:ascii="Arial" w:hAnsi="Arial" w:cs="Arial"/>
          <w:sz w:val="24"/>
          <w:szCs w:val="24"/>
        </w:rPr>
        <w:t xml:space="preserve">el cual se solicita realizar con base en el cumplimiento de la norma </w:t>
      </w:r>
      <w:r w:rsidRPr="001465B9">
        <w:rPr>
          <w:rFonts w:ascii="Arial" w:hAnsi="Arial" w:cs="Arial"/>
          <w:sz w:val="24"/>
          <w:szCs w:val="24"/>
        </w:rPr>
        <w:t>N</w:t>
      </w:r>
      <w:r w:rsidR="005252CB" w:rsidRPr="001465B9">
        <w:rPr>
          <w:rFonts w:ascii="Arial" w:hAnsi="Arial" w:cs="Arial"/>
          <w:sz w:val="24"/>
          <w:szCs w:val="24"/>
        </w:rPr>
        <w:t>OM-004SCFI-2006 INFORMACIÓN COME</w:t>
      </w:r>
      <w:r w:rsidRPr="001465B9">
        <w:rPr>
          <w:rFonts w:ascii="Arial" w:hAnsi="Arial" w:cs="Arial"/>
          <w:sz w:val="24"/>
          <w:szCs w:val="24"/>
        </w:rPr>
        <w:t>RCIAL- ETIQUETADO DE PRODUCTOS TEXTILES PRENDAS DE VESTIR, SUS ACCESORIOS Y ROPA DE CASA.</w:t>
      </w:r>
    </w:p>
    <w:p w:rsidR="00777CC4" w:rsidRPr="001465B9" w:rsidRDefault="003762B3" w:rsidP="00050D66">
      <w:pPr>
        <w:spacing w:after="0" w:line="264" w:lineRule="auto"/>
        <w:jc w:val="both"/>
        <w:rPr>
          <w:rFonts w:ascii="Arial" w:hAnsi="Arial" w:cs="Arial"/>
          <w:bCs/>
          <w:sz w:val="24"/>
          <w:szCs w:val="24"/>
        </w:rPr>
      </w:pPr>
      <w:r w:rsidRPr="001465B9">
        <w:rPr>
          <w:rFonts w:ascii="Arial" w:hAnsi="Arial" w:cs="Arial"/>
          <w:bCs/>
          <w:sz w:val="24"/>
          <w:szCs w:val="24"/>
        </w:rPr>
        <w:t xml:space="preserve">Los bienes </w:t>
      </w:r>
      <w:r w:rsidR="00C118E3" w:rsidRPr="001465B9">
        <w:rPr>
          <w:rFonts w:ascii="Arial" w:hAnsi="Arial" w:cs="Arial"/>
          <w:bCs/>
          <w:sz w:val="24"/>
          <w:szCs w:val="24"/>
        </w:rPr>
        <w:t xml:space="preserve">adjudicados </w:t>
      </w:r>
      <w:r w:rsidRPr="001465B9">
        <w:rPr>
          <w:rFonts w:ascii="Arial" w:hAnsi="Arial" w:cs="Arial"/>
          <w:bCs/>
          <w:sz w:val="24"/>
          <w:szCs w:val="24"/>
        </w:rPr>
        <w:t xml:space="preserve">deben estar perfectamente empacados para su </w:t>
      </w:r>
      <w:r w:rsidR="00B77789" w:rsidRPr="001465B9">
        <w:rPr>
          <w:rFonts w:ascii="Arial" w:hAnsi="Arial" w:cs="Arial"/>
          <w:bCs/>
          <w:sz w:val="24"/>
          <w:szCs w:val="24"/>
        </w:rPr>
        <w:t>transporte e</w:t>
      </w:r>
      <w:r w:rsidRPr="001465B9">
        <w:rPr>
          <w:rFonts w:ascii="Arial" w:hAnsi="Arial" w:cs="Arial"/>
          <w:bCs/>
          <w:sz w:val="24"/>
          <w:szCs w:val="24"/>
        </w:rPr>
        <w:t xml:space="preserve">n contenedores que permitan su resguardo de cualquier condición climática durante su transportación y hasta su entrega </w:t>
      </w:r>
      <w:r w:rsidR="00266F91" w:rsidRPr="001465B9">
        <w:rPr>
          <w:rFonts w:ascii="Arial" w:hAnsi="Arial" w:cs="Arial"/>
          <w:bCs/>
          <w:sz w:val="24"/>
          <w:szCs w:val="24"/>
        </w:rPr>
        <w:t xml:space="preserve">en los 61 destinos nacionales señalados en el </w:t>
      </w:r>
      <w:r w:rsidR="00266F91" w:rsidRPr="001465B9">
        <w:rPr>
          <w:rFonts w:ascii="Arial" w:hAnsi="Arial" w:cs="Arial"/>
          <w:b/>
          <w:bCs/>
          <w:sz w:val="24"/>
          <w:szCs w:val="24"/>
        </w:rPr>
        <w:t xml:space="preserve">ANEXO 4 </w:t>
      </w:r>
      <w:r w:rsidR="00266F91" w:rsidRPr="001465B9">
        <w:rPr>
          <w:rFonts w:ascii="Arial" w:hAnsi="Arial" w:cs="Arial"/>
          <w:bCs/>
          <w:sz w:val="24"/>
          <w:szCs w:val="24"/>
        </w:rPr>
        <w:t xml:space="preserve">(Directorio de </w:t>
      </w:r>
      <w:r w:rsidR="00CA6395" w:rsidRPr="001465B9">
        <w:rPr>
          <w:rFonts w:ascii="Arial" w:hAnsi="Arial" w:cs="Arial"/>
          <w:bCs/>
          <w:sz w:val="24"/>
          <w:szCs w:val="24"/>
        </w:rPr>
        <w:t xml:space="preserve">Coordinaciones Delegacionales, </w:t>
      </w:r>
      <w:r w:rsidR="00266F91" w:rsidRPr="001465B9">
        <w:rPr>
          <w:rFonts w:ascii="Arial" w:hAnsi="Arial" w:cs="Arial"/>
          <w:bCs/>
          <w:sz w:val="24"/>
          <w:szCs w:val="24"/>
        </w:rPr>
        <w:t>Jefaturas de Departamento en UMAE de Atención y Orientación al Derechohabiente y</w:t>
      </w:r>
      <w:r w:rsidR="00266F91" w:rsidRPr="001465B9">
        <w:rPr>
          <w:rFonts w:ascii="Arial" w:hAnsi="Arial" w:cs="Arial"/>
          <w:sz w:val="24"/>
          <w:szCs w:val="24"/>
          <w:lang w:val="es-MX"/>
        </w:rPr>
        <w:t xml:space="preserve"> División de Enlace Nacional con las Áreas de Atención y Orientación al Derechohabiente, en nivel central</w:t>
      </w:r>
      <w:r w:rsidR="00266F91" w:rsidRPr="001465B9">
        <w:rPr>
          <w:rFonts w:ascii="Arial" w:hAnsi="Arial" w:cs="Arial"/>
          <w:bCs/>
          <w:sz w:val="24"/>
          <w:szCs w:val="24"/>
        </w:rPr>
        <w:t>)</w:t>
      </w:r>
      <w:r w:rsidR="00CB793F" w:rsidRPr="001465B9">
        <w:rPr>
          <w:rFonts w:ascii="Arial" w:hAnsi="Arial" w:cs="Arial"/>
          <w:bCs/>
          <w:sz w:val="24"/>
          <w:szCs w:val="24"/>
        </w:rPr>
        <w:t>.</w:t>
      </w:r>
    </w:p>
    <w:p w:rsidR="00533E1C" w:rsidRPr="001465B9" w:rsidRDefault="00533E1C" w:rsidP="00050D66">
      <w:pPr>
        <w:spacing w:after="0" w:line="264" w:lineRule="auto"/>
        <w:jc w:val="both"/>
        <w:rPr>
          <w:rFonts w:ascii="Arial" w:hAnsi="Arial" w:cs="Arial"/>
          <w:bCs/>
          <w:sz w:val="24"/>
          <w:szCs w:val="24"/>
        </w:rPr>
      </w:pPr>
    </w:p>
    <w:p w:rsidR="003762B3" w:rsidRPr="001465B9" w:rsidRDefault="008835D8" w:rsidP="00050D66">
      <w:pPr>
        <w:spacing w:after="0" w:line="264" w:lineRule="auto"/>
        <w:jc w:val="both"/>
        <w:rPr>
          <w:rFonts w:ascii="Arial" w:hAnsi="Arial" w:cs="Arial"/>
          <w:bCs/>
          <w:sz w:val="24"/>
          <w:szCs w:val="24"/>
        </w:rPr>
      </w:pPr>
      <w:r w:rsidRPr="001465B9">
        <w:rPr>
          <w:rFonts w:ascii="Arial" w:hAnsi="Arial" w:cs="Arial"/>
          <w:sz w:val="24"/>
          <w:szCs w:val="24"/>
          <w:lang w:val="es-MX"/>
        </w:rPr>
        <w:t xml:space="preserve">La/el proveedora/proveedor </w:t>
      </w:r>
      <w:r w:rsidRPr="001465B9">
        <w:rPr>
          <w:rFonts w:ascii="Arial" w:hAnsi="Arial" w:cs="Arial"/>
          <w:bCs/>
          <w:sz w:val="24"/>
          <w:szCs w:val="24"/>
        </w:rPr>
        <w:t>cubrirá</w:t>
      </w:r>
      <w:r w:rsidR="00E1209B" w:rsidRPr="001465B9">
        <w:rPr>
          <w:rFonts w:ascii="Arial" w:hAnsi="Arial" w:cs="Arial"/>
          <w:bCs/>
          <w:sz w:val="24"/>
          <w:szCs w:val="24"/>
        </w:rPr>
        <w:t xml:space="preserve"> </w:t>
      </w:r>
      <w:r w:rsidR="00777CC4" w:rsidRPr="001465B9">
        <w:rPr>
          <w:rFonts w:ascii="Arial" w:hAnsi="Arial" w:cs="Arial"/>
          <w:bCs/>
          <w:sz w:val="24"/>
          <w:szCs w:val="24"/>
        </w:rPr>
        <w:t xml:space="preserve">todos los gastos y absorberá todos los riegos que impliquen el traslado </w:t>
      </w:r>
      <w:r w:rsidR="00266F91" w:rsidRPr="001465B9">
        <w:rPr>
          <w:rFonts w:ascii="Arial" w:hAnsi="Arial" w:cs="Arial"/>
          <w:bCs/>
          <w:sz w:val="24"/>
          <w:szCs w:val="24"/>
        </w:rPr>
        <w:t xml:space="preserve">de los bienes adjudicados </w:t>
      </w:r>
      <w:r w:rsidR="00777CC4" w:rsidRPr="001465B9">
        <w:rPr>
          <w:rFonts w:ascii="Arial" w:hAnsi="Arial" w:cs="Arial"/>
          <w:bCs/>
          <w:sz w:val="24"/>
          <w:szCs w:val="24"/>
        </w:rPr>
        <w:t xml:space="preserve">hasta los </w:t>
      </w:r>
      <w:r w:rsidR="00266F91" w:rsidRPr="001465B9">
        <w:rPr>
          <w:rFonts w:ascii="Arial" w:hAnsi="Arial" w:cs="Arial"/>
          <w:bCs/>
          <w:sz w:val="24"/>
          <w:szCs w:val="24"/>
        </w:rPr>
        <w:t xml:space="preserve">61 </w:t>
      </w:r>
      <w:r w:rsidR="00777CC4" w:rsidRPr="001465B9">
        <w:rPr>
          <w:rFonts w:ascii="Arial" w:hAnsi="Arial" w:cs="Arial"/>
          <w:bCs/>
          <w:sz w:val="24"/>
          <w:szCs w:val="24"/>
        </w:rPr>
        <w:t>sitios de entrega, así como los relativos al aseguramiento de los mismos a entera satisfacción del Instituto.</w:t>
      </w:r>
    </w:p>
    <w:p w:rsidR="00533E1C" w:rsidRPr="001465B9" w:rsidRDefault="00533E1C" w:rsidP="00050D66">
      <w:pPr>
        <w:spacing w:after="0" w:line="264" w:lineRule="auto"/>
        <w:jc w:val="both"/>
        <w:rPr>
          <w:rFonts w:ascii="Arial" w:hAnsi="Arial" w:cs="Arial"/>
          <w:bCs/>
          <w:sz w:val="24"/>
          <w:szCs w:val="24"/>
        </w:rPr>
      </w:pPr>
    </w:p>
    <w:p w:rsidR="003762B3" w:rsidRPr="001465B9" w:rsidRDefault="00E25CD6" w:rsidP="00050D66">
      <w:pPr>
        <w:spacing w:after="0" w:line="264" w:lineRule="auto"/>
        <w:jc w:val="both"/>
        <w:rPr>
          <w:rFonts w:ascii="Arial" w:hAnsi="Arial" w:cs="Arial"/>
          <w:sz w:val="24"/>
          <w:szCs w:val="24"/>
        </w:rPr>
      </w:pPr>
      <w:r w:rsidRPr="001465B9">
        <w:rPr>
          <w:rFonts w:ascii="Arial" w:hAnsi="Arial" w:cs="Arial"/>
          <w:bCs/>
          <w:sz w:val="24"/>
          <w:szCs w:val="24"/>
        </w:rPr>
        <w:t xml:space="preserve">Por cada uno de los </w:t>
      </w:r>
      <w:r w:rsidR="00E271D4" w:rsidRPr="001465B9">
        <w:rPr>
          <w:rFonts w:ascii="Arial" w:hAnsi="Arial" w:cs="Arial"/>
          <w:bCs/>
          <w:sz w:val="24"/>
          <w:szCs w:val="24"/>
        </w:rPr>
        <w:t xml:space="preserve">61 </w:t>
      </w:r>
      <w:r w:rsidR="00435551" w:rsidRPr="001465B9">
        <w:rPr>
          <w:rFonts w:ascii="Arial" w:hAnsi="Arial" w:cs="Arial"/>
          <w:bCs/>
          <w:sz w:val="24"/>
          <w:szCs w:val="24"/>
        </w:rPr>
        <w:t>destinos</w:t>
      </w:r>
      <w:r w:rsidRPr="001465B9">
        <w:rPr>
          <w:rFonts w:ascii="Arial" w:hAnsi="Arial" w:cs="Arial"/>
          <w:bCs/>
          <w:sz w:val="24"/>
          <w:szCs w:val="24"/>
        </w:rPr>
        <w:t xml:space="preserve"> de entrega</w:t>
      </w:r>
      <w:r w:rsidR="003762B3" w:rsidRPr="001465B9">
        <w:rPr>
          <w:rFonts w:ascii="Arial" w:hAnsi="Arial" w:cs="Arial"/>
          <w:bCs/>
          <w:sz w:val="24"/>
          <w:szCs w:val="24"/>
        </w:rPr>
        <w:t xml:space="preserve">, </w:t>
      </w:r>
      <w:r w:rsidR="00E1209B" w:rsidRPr="001465B9">
        <w:rPr>
          <w:rFonts w:ascii="Arial" w:hAnsi="Arial" w:cs="Arial"/>
          <w:bCs/>
          <w:sz w:val="24"/>
          <w:szCs w:val="24"/>
        </w:rPr>
        <w:t xml:space="preserve">los responsables de la recepción de los bienes </w:t>
      </w:r>
      <w:r w:rsidR="005D4DF3" w:rsidRPr="001465B9">
        <w:rPr>
          <w:rFonts w:ascii="Arial" w:hAnsi="Arial" w:cs="Arial"/>
          <w:bCs/>
          <w:sz w:val="24"/>
          <w:szCs w:val="24"/>
        </w:rPr>
        <w:t xml:space="preserve">en </w:t>
      </w:r>
      <w:r w:rsidR="005759EA" w:rsidRPr="001465B9">
        <w:rPr>
          <w:rFonts w:ascii="Arial" w:hAnsi="Arial" w:cs="Arial"/>
          <w:bCs/>
          <w:sz w:val="24"/>
          <w:szCs w:val="24"/>
        </w:rPr>
        <w:t xml:space="preserve">las </w:t>
      </w:r>
      <w:r w:rsidR="00853091" w:rsidRPr="001465B9">
        <w:rPr>
          <w:rFonts w:ascii="Arial" w:hAnsi="Arial" w:cs="Arial"/>
          <w:bCs/>
          <w:sz w:val="24"/>
          <w:szCs w:val="24"/>
        </w:rPr>
        <w:t xml:space="preserve">Coordinaciones Delegacionales, </w:t>
      </w:r>
      <w:r w:rsidR="005D4DF3" w:rsidRPr="001465B9">
        <w:rPr>
          <w:rFonts w:ascii="Arial" w:hAnsi="Arial" w:cs="Arial"/>
          <w:bCs/>
          <w:sz w:val="24"/>
          <w:szCs w:val="24"/>
        </w:rPr>
        <w:t>Jefaturas de Departamento en UMAE de Atención y Orientación al D</w:t>
      </w:r>
      <w:r w:rsidR="00767CB6" w:rsidRPr="001465B9">
        <w:rPr>
          <w:rFonts w:ascii="Arial" w:hAnsi="Arial" w:cs="Arial"/>
          <w:bCs/>
          <w:sz w:val="24"/>
          <w:szCs w:val="24"/>
        </w:rPr>
        <w:t>erechohabiente y Nivel Central,</w:t>
      </w:r>
      <w:r w:rsidR="006B5F8C" w:rsidRPr="001465B9">
        <w:rPr>
          <w:rFonts w:ascii="Arial" w:hAnsi="Arial" w:cs="Arial"/>
          <w:bCs/>
          <w:sz w:val="24"/>
          <w:szCs w:val="24"/>
        </w:rPr>
        <w:t xml:space="preserve"> </w:t>
      </w:r>
      <w:proofErr w:type="spellStart"/>
      <w:r w:rsidR="006B5F8C" w:rsidRPr="001465B9">
        <w:rPr>
          <w:rFonts w:ascii="Arial" w:hAnsi="Arial" w:cs="Arial"/>
          <w:bCs/>
          <w:sz w:val="24"/>
          <w:szCs w:val="24"/>
        </w:rPr>
        <w:t>requisitarán</w:t>
      </w:r>
      <w:proofErr w:type="spellEnd"/>
      <w:r w:rsidR="006B5F8C" w:rsidRPr="001465B9">
        <w:rPr>
          <w:rFonts w:ascii="Arial" w:hAnsi="Arial" w:cs="Arial"/>
          <w:bCs/>
          <w:sz w:val="24"/>
          <w:szCs w:val="24"/>
        </w:rPr>
        <w:t>,</w:t>
      </w:r>
      <w:r w:rsidR="00E1209B" w:rsidRPr="001465B9">
        <w:rPr>
          <w:rFonts w:ascii="Arial" w:hAnsi="Arial" w:cs="Arial"/>
          <w:bCs/>
          <w:sz w:val="24"/>
          <w:szCs w:val="24"/>
        </w:rPr>
        <w:t xml:space="preserve"> firmarán y enviarán </w:t>
      </w:r>
      <w:r w:rsidR="00BD0B62" w:rsidRPr="001465B9">
        <w:rPr>
          <w:rFonts w:ascii="Arial" w:hAnsi="Arial" w:cs="Arial"/>
          <w:bCs/>
          <w:sz w:val="24"/>
          <w:szCs w:val="24"/>
        </w:rPr>
        <w:t xml:space="preserve">vía correo electrónico </w:t>
      </w:r>
      <w:r w:rsidR="008835D8" w:rsidRPr="001465B9">
        <w:rPr>
          <w:rFonts w:ascii="Arial" w:hAnsi="Arial" w:cs="Arial"/>
          <w:bCs/>
          <w:sz w:val="24"/>
          <w:szCs w:val="24"/>
        </w:rPr>
        <w:t>el</w:t>
      </w:r>
      <w:r w:rsidR="00280A54" w:rsidRPr="001465B9">
        <w:rPr>
          <w:rFonts w:ascii="Arial" w:hAnsi="Arial" w:cs="Arial"/>
          <w:bCs/>
          <w:sz w:val="24"/>
          <w:szCs w:val="24"/>
        </w:rPr>
        <w:t xml:space="preserve"> </w:t>
      </w:r>
      <w:r w:rsidR="00E1209B" w:rsidRPr="001465B9">
        <w:rPr>
          <w:rFonts w:ascii="Arial" w:hAnsi="Arial" w:cs="Arial"/>
          <w:bCs/>
          <w:sz w:val="24"/>
          <w:szCs w:val="24"/>
        </w:rPr>
        <w:t>Acta</w:t>
      </w:r>
      <w:r w:rsidR="008835D8" w:rsidRPr="001465B9">
        <w:rPr>
          <w:rFonts w:ascii="Arial" w:hAnsi="Arial" w:cs="Arial"/>
          <w:bCs/>
          <w:sz w:val="24"/>
          <w:szCs w:val="24"/>
        </w:rPr>
        <w:t xml:space="preserve"> </w:t>
      </w:r>
      <w:r w:rsidRPr="001465B9">
        <w:rPr>
          <w:rFonts w:ascii="Arial" w:hAnsi="Arial" w:cs="Arial"/>
          <w:bCs/>
          <w:sz w:val="24"/>
          <w:szCs w:val="24"/>
        </w:rPr>
        <w:t xml:space="preserve">de conformidad </w:t>
      </w:r>
      <w:r w:rsidR="00510E0A" w:rsidRPr="001465B9">
        <w:rPr>
          <w:rFonts w:ascii="Arial" w:hAnsi="Arial" w:cs="Arial"/>
          <w:bCs/>
          <w:sz w:val="24"/>
          <w:szCs w:val="24"/>
        </w:rPr>
        <w:t xml:space="preserve">al </w:t>
      </w:r>
      <w:r w:rsidR="00280A54" w:rsidRPr="001465B9">
        <w:rPr>
          <w:rFonts w:ascii="Arial" w:hAnsi="Arial" w:cs="Arial"/>
          <w:b/>
          <w:bCs/>
          <w:sz w:val="24"/>
          <w:szCs w:val="24"/>
        </w:rPr>
        <w:t>ANEXO 6</w:t>
      </w:r>
      <w:r w:rsidR="00280A54" w:rsidRPr="001465B9">
        <w:rPr>
          <w:rFonts w:ascii="Arial" w:hAnsi="Arial" w:cs="Arial"/>
          <w:bCs/>
          <w:sz w:val="24"/>
          <w:szCs w:val="24"/>
        </w:rPr>
        <w:t xml:space="preserve"> (Acta de conformidad </w:t>
      </w:r>
      <w:r w:rsidR="00D42095" w:rsidRPr="001465B9">
        <w:rPr>
          <w:rFonts w:ascii="Arial" w:hAnsi="Arial" w:cs="Arial"/>
          <w:bCs/>
          <w:sz w:val="24"/>
          <w:szCs w:val="24"/>
        </w:rPr>
        <w:t xml:space="preserve">a </w:t>
      </w:r>
      <w:r w:rsidRPr="001465B9">
        <w:rPr>
          <w:rFonts w:ascii="Arial" w:hAnsi="Arial" w:cs="Arial"/>
          <w:bCs/>
          <w:sz w:val="24"/>
          <w:szCs w:val="24"/>
        </w:rPr>
        <w:t>la recepc</w:t>
      </w:r>
      <w:r w:rsidR="00552C97" w:rsidRPr="001465B9">
        <w:rPr>
          <w:rFonts w:ascii="Arial" w:hAnsi="Arial" w:cs="Arial"/>
          <w:bCs/>
          <w:sz w:val="24"/>
          <w:szCs w:val="24"/>
        </w:rPr>
        <w:t>ión de uniformes 201</w:t>
      </w:r>
      <w:r w:rsidR="00CB793F" w:rsidRPr="001465B9">
        <w:rPr>
          <w:rFonts w:ascii="Arial" w:hAnsi="Arial" w:cs="Arial"/>
          <w:bCs/>
          <w:sz w:val="24"/>
          <w:szCs w:val="24"/>
        </w:rPr>
        <w:t>7</w:t>
      </w:r>
      <w:r w:rsidRPr="001465B9">
        <w:rPr>
          <w:rFonts w:ascii="Arial" w:hAnsi="Arial" w:cs="Arial"/>
          <w:bCs/>
          <w:sz w:val="24"/>
          <w:szCs w:val="24"/>
        </w:rPr>
        <w:t xml:space="preserve"> del personal TAOD en </w:t>
      </w:r>
      <w:r w:rsidR="00552401" w:rsidRPr="001465B9">
        <w:rPr>
          <w:rFonts w:ascii="Arial" w:hAnsi="Arial" w:cs="Arial"/>
          <w:bCs/>
          <w:sz w:val="24"/>
          <w:szCs w:val="24"/>
        </w:rPr>
        <w:t xml:space="preserve">Coordinaciones Delegacionales, </w:t>
      </w:r>
      <w:r w:rsidRPr="001465B9">
        <w:rPr>
          <w:rFonts w:ascii="Arial" w:hAnsi="Arial" w:cs="Arial"/>
          <w:bCs/>
          <w:sz w:val="24"/>
          <w:szCs w:val="24"/>
        </w:rPr>
        <w:t>Jefaturas de Departamento en UMAE de Atención y Orientación al Derechohabiente</w:t>
      </w:r>
      <w:r w:rsidR="00A058AE" w:rsidRPr="001465B9">
        <w:rPr>
          <w:rFonts w:ascii="Arial" w:hAnsi="Arial" w:cs="Arial"/>
          <w:bCs/>
          <w:sz w:val="24"/>
          <w:szCs w:val="24"/>
        </w:rPr>
        <w:t xml:space="preserve"> y Nivel Central</w:t>
      </w:r>
      <w:r w:rsidR="00280A54" w:rsidRPr="001465B9">
        <w:rPr>
          <w:rFonts w:ascii="Arial" w:hAnsi="Arial" w:cs="Arial"/>
          <w:bCs/>
          <w:sz w:val="24"/>
          <w:szCs w:val="24"/>
        </w:rPr>
        <w:t>)</w:t>
      </w:r>
      <w:r w:rsidR="005D4DF3" w:rsidRPr="001465B9">
        <w:rPr>
          <w:rFonts w:ascii="Arial" w:hAnsi="Arial" w:cs="Arial"/>
          <w:bCs/>
          <w:sz w:val="24"/>
          <w:szCs w:val="24"/>
        </w:rPr>
        <w:t xml:space="preserve">, a la Titular de la </w:t>
      </w:r>
      <w:r w:rsidR="00D42095" w:rsidRPr="001465B9">
        <w:rPr>
          <w:rFonts w:ascii="Arial" w:hAnsi="Arial" w:cs="Arial"/>
          <w:bCs/>
          <w:sz w:val="24"/>
          <w:szCs w:val="24"/>
        </w:rPr>
        <w:t xml:space="preserve">División de Enlace Nacional con las Áreas </w:t>
      </w:r>
      <w:r w:rsidR="005D4DF3" w:rsidRPr="001465B9">
        <w:rPr>
          <w:rFonts w:ascii="Arial" w:hAnsi="Arial" w:cs="Arial"/>
          <w:bCs/>
          <w:sz w:val="24"/>
          <w:szCs w:val="24"/>
        </w:rPr>
        <w:t>de Atención y Orientación</w:t>
      </w:r>
      <w:r w:rsidR="00D42095" w:rsidRPr="001465B9">
        <w:rPr>
          <w:rFonts w:ascii="Arial" w:hAnsi="Arial" w:cs="Arial"/>
          <w:bCs/>
          <w:sz w:val="24"/>
          <w:szCs w:val="24"/>
        </w:rPr>
        <w:t xml:space="preserve"> al Derechohabiente</w:t>
      </w:r>
      <w:r w:rsidR="005D4DF3" w:rsidRPr="001465B9">
        <w:rPr>
          <w:rFonts w:ascii="Arial" w:hAnsi="Arial" w:cs="Arial"/>
          <w:bCs/>
          <w:sz w:val="24"/>
          <w:szCs w:val="24"/>
        </w:rPr>
        <w:t xml:space="preserve">, </w:t>
      </w:r>
      <w:r w:rsidR="00BD0B62" w:rsidRPr="001465B9">
        <w:rPr>
          <w:rFonts w:ascii="Arial" w:hAnsi="Arial" w:cs="Arial"/>
          <w:bCs/>
          <w:sz w:val="24"/>
          <w:szCs w:val="24"/>
        </w:rPr>
        <w:t xml:space="preserve">a fin de que en su carácter de </w:t>
      </w:r>
      <w:r w:rsidR="003E0F7C" w:rsidRPr="001465B9">
        <w:rPr>
          <w:rFonts w:ascii="Arial" w:hAnsi="Arial" w:cs="Arial"/>
          <w:sz w:val="24"/>
          <w:szCs w:val="24"/>
        </w:rPr>
        <w:t>administradora</w:t>
      </w:r>
      <w:r w:rsidR="003762B3" w:rsidRPr="001465B9">
        <w:rPr>
          <w:rFonts w:ascii="Arial" w:hAnsi="Arial" w:cs="Arial"/>
          <w:sz w:val="24"/>
          <w:szCs w:val="24"/>
        </w:rPr>
        <w:t xml:space="preserve"> del contrato</w:t>
      </w:r>
      <w:r w:rsidR="00D42095" w:rsidRPr="001465B9">
        <w:rPr>
          <w:rFonts w:ascii="Arial" w:hAnsi="Arial" w:cs="Arial"/>
          <w:sz w:val="24"/>
          <w:szCs w:val="24"/>
        </w:rPr>
        <w:t xml:space="preserve"> </w:t>
      </w:r>
      <w:r w:rsidR="008079FB" w:rsidRPr="001465B9">
        <w:rPr>
          <w:rFonts w:ascii="Arial" w:hAnsi="Arial" w:cs="Arial"/>
          <w:sz w:val="24"/>
          <w:szCs w:val="24"/>
        </w:rPr>
        <w:t>elabore el acta que</w:t>
      </w:r>
      <w:r w:rsidR="003762B3" w:rsidRPr="001465B9">
        <w:rPr>
          <w:rFonts w:ascii="Arial" w:hAnsi="Arial" w:cs="Arial"/>
          <w:sz w:val="24"/>
          <w:szCs w:val="24"/>
        </w:rPr>
        <w:t xml:space="preserve"> asiente que la entrega de las prendas se realizó </w:t>
      </w:r>
      <w:r w:rsidR="006E7873" w:rsidRPr="001465B9">
        <w:rPr>
          <w:rFonts w:ascii="Arial" w:hAnsi="Arial" w:cs="Arial"/>
          <w:sz w:val="24"/>
          <w:szCs w:val="24"/>
        </w:rPr>
        <w:t xml:space="preserve">en tiempo y forma </w:t>
      </w:r>
      <w:r w:rsidR="003762B3" w:rsidRPr="001465B9">
        <w:rPr>
          <w:rFonts w:ascii="Arial" w:hAnsi="Arial" w:cs="Arial"/>
          <w:sz w:val="24"/>
          <w:szCs w:val="24"/>
        </w:rPr>
        <w:t>en cada un</w:t>
      </w:r>
      <w:r w:rsidR="00D42095" w:rsidRPr="001465B9">
        <w:rPr>
          <w:rFonts w:ascii="Arial" w:hAnsi="Arial" w:cs="Arial"/>
          <w:sz w:val="24"/>
          <w:szCs w:val="24"/>
        </w:rPr>
        <w:t>o</w:t>
      </w:r>
      <w:r w:rsidR="003762B3" w:rsidRPr="001465B9">
        <w:rPr>
          <w:rFonts w:ascii="Arial" w:hAnsi="Arial" w:cs="Arial"/>
          <w:sz w:val="24"/>
          <w:szCs w:val="24"/>
        </w:rPr>
        <w:t xml:space="preserve"> de </w:t>
      </w:r>
      <w:r w:rsidR="00D42095" w:rsidRPr="001465B9">
        <w:rPr>
          <w:rFonts w:ascii="Arial" w:hAnsi="Arial" w:cs="Arial"/>
          <w:sz w:val="24"/>
          <w:szCs w:val="24"/>
        </w:rPr>
        <w:t xml:space="preserve">los </w:t>
      </w:r>
      <w:r w:rsidR="003762B3" w:rsidRPr="001465B9">
        <w:rPr>
          <w:rFonts w:ascii="Arial" w:hAnsi="Arial" w:cs="Arial"/>
          <w:sz w:val="24"/>
          <w:szCs w:val="24"/>
        </w:rPr>
        <w:t xml:space="preserve">61 destinos con base en la distribución relacionada en el </w:t>
      </w:r>
      <w:r w:rsidR="003762B3" w:rsidRPr="001465B9">
        <w:rPr>
          <w:rFonts w:ascii="Arial" w:hAnsi="Arial" w:cs="Arial"/>
          <w:b/>
          <w:sz w:val="24"/>
          <w:szCs w:val="24"/>
        </w:rPr>
        <w:t>ANEXO</w:t>
      </w:r>
      <w:r w:rsidR="003762B3" w:rsidRPr="001465B9">
        <w:rPr>
          <w:rFonts w:ascii="Arial" w:hAnsi="Arial" w:cs="Arial"/>
          <w:sz w:val="24"/>
          <w:szCs w:val="24"/>
        </w:rPr>
        <w:t xml:space="preserve"> </w:t>
      </w:r>
      <w:r w:rsidR="003762B3" w:rsidRPr="001465B9">
        <w:rPr>
          <w:rFonts w:ascii="Arial" w:hAnsi="Arial" w:cs="Arial"/>
          <w:b/>
          <w:sz w:val="24"/>
          <w:szCs w:val="24"/>
        </w:rPr>
        <w:t xml:space="preserve">5 </w:t>
      </w:r>
      <w:r w:rsidR="003762B3" w:rsidRPr="001465B9">
        <w:rPr>
          <w:rFonts w:ascii="Arial" w:hAnsi="Arial" w:cs="Arial"/>
          <w:sz w:val="24"/>
          <w:szCs w:val="24"/>
        </w:rPr>
        <w:t>(Cuadro de Distribución de Mercancía) y que se realizaron dentro d</w:t>
      </w:r>
      <w:r w:rsidR="00552C97" w:rsidRPr="001465B9">
        <w:rPr>
          <w:rFonts w:ascii="Arial" w:hAnsi="Arial" w:cs="Arial"/>
          <w:sz w:val="24"/>
          <w:szCs w:val="24"/>
        </w:rPr>
        <w:t xml:space="preserve">el plazo estipulado, siendo únicamente el acta </w:t>
      </w:r>
      <w:r w:rsidR="00853091" w:rsidRPr="001465B9">
        <w:rPr>
          <w:rFonts w:ascii="Arial" w:hAnsi="Arial" w:cs="Arial"/>
          <w:sz w:val="24"/>
          <w:szCs w:val="24"/>
        </w:rPr>
        <w:t>de la</w:t>
      </w:r>
      <w:r w:rsidR="00CA6395" w:rsidRPr="001465B9">
        <w:rPr>
          <w:rFonts w:ascii="Arial" w:hAnsi="Arial" w:cs="Arial"/>
          <w:sz w:val="24"/>
          <w:szCs w:val="24"/>
        </w:rPr>
        <w:t xml:space="preserve"> administradora</w:t>
      </w:r>
      <w:r w:rsidR="00552401" w:rsidRPr="001465B9">
        <w:rPr>
          <w:rFonts w:ascii="Arial" w:hAnsi="Arial" w:cs="Arial"/>
          <w:sz w:val="24"/>
          <w:szCs w:val="24"/>
        </w:rPr>
        <w:t xml:space="preserve"> </w:t>
      </w:r>
      <w:r w:rsidR="00853091" w:rsidRPr="001465B9">
        <w:rPr>
          <w:rFonts w:ascii="Arial" w:hAnsi="Arial" w:cs="Arial"/>
          <w:sz w:val="24"/>
          <w:szCs w:val="24"/>
        </w:rPr>
        <w:t xml:space="preserve">del contrato </w:t>
      </w:r>
      <w:r w:rsidR="00552C97" w:rsidRPr="001465B9">
        <w:rPr>
          <w:rFonts w:ascii="Arial" w:hAnsi="Arial" w:cs="Arial"/>
          <w:sz w:val="24"/>
          <w:szCs w:val="24"/>
        </w:rPr>
        <w:t xml:space="preserve">el documento </w:t>
      </w:r>
      <w:r w:rsidR="003762B3" w:rsidRPr="001465B9">
        <w:rPr>
          <w:rFonts w:ascii="Arial" w:hAnsi="Arial" w:cs="Arial"/>
          <w:sz w:val="24"/>
          <w:szCs w:val="24"/>
        </w:rPr>
        <w:t>que validará la entrega</w:t>
      </w:r>
      <w:r w:rsidR="006E7873" w:rsidRPr="001465B9">
        <w:rPr>
          <w:rFonts w:ascii="Arial" w:hAnsi="Arial" w:cs="Arial"/>
          <w:sz w:val="24"/>
          <w:szCs w:val="24"/>
        </w:rPr>
        <w:t xml:space="preserve"> </w:t>
      </w:r>
      <w:r w:rsidR="003762B3" w:rsidRPr="001465B9">
        <w:rPr>
          <w:rFonts w:ascii="Arial" w:hAnsi="Arial" w:cs="Arial"/>
          <w:sz w:val="24"/>
          <w:szCs w:val="24"/>
        </w:rPr>
        <w:t>para cuestiones de pago</w:t>
      </w:r>
      <w:r w:rsidR="00EA44F0" w:rsidRPr="001465B9">
        <w:rPr>
          <w:rFonts w:ascii="Arial" w:hAnsi="Arial" w:cs="Arial"/>
          <w:sz w:val="24"/>
          <w:szCs w:val="24"/>
        </w:rPr>
        <w:t xml:space="preserve"> a</w:t>
      </w:r>
      <w:r w:rsidR="008835D8" w:rsidRPr="001465B9">
        <w:rPr>
          <w:rFonts w:ascii="Arial" w:hAnsi="Arial" w:cs="Arial"/>
          <w:sz w:val="24"/>
          <w:szCs w:val="24"/>
        </w:rPr>
        <w:t xml:space="preserve"> </w:t>
      </w:r>
      <w:r w:rsidR="00EA44F0" w:rsidRPr="001465B9">
        <w:rPr>
          <w:rFonts w:ascii="Arial" w:hAnsi="Arial" w:cs="Arial"/>
          <w:sz w:val="24"/>
          <w:szCs w:val="24"/>
        </w:rPr>
        <w:t>l</w:t>
      </w:r>
      <w:r w:rsidR="00552401" w:rsidRPr="001465B9">
        <w:rPr>
          <w:rFonts w:ascii="Arial" w:hAnsi="Arial" w:cs="Arial"/>
          <w:sz w:val="24"/>
          <w:szCs w:val="24"/>
          <w:lang w:val="es-MX"/>
        </w:rPr>
        <w:t xml:space="preserve">a </w:t>
      </w:r>
      <w:r w:rsidR="00CD45E9" w:rsidRPr="001465B9">
        <w:rPr>
          <w:rFonts w:ascii="Arial" w:hAnsi="Arial" w:cs="Arial"/>
          <w:sz w:val="24"/>
          <w:szCs w:val="24"/>
          <w:lang w:val="es-MX"/>
        </w:rPr>
        <w:t xml:space="preserve">o el </w:t>
      </w:r>
      <w:r w:rsidR="00FF7BA4" w:rsidRPr="001465B9">
        <w:rPr>
          <w:rFonts w:ascii="Arial" w:hAnsi="Arial" w:cs="Arial"/>
          <w:sz w:val="24"/>
          <w:szCs w:val="24"/>
          <w:lang w:val="es-MX"/>
        </w:rPr>
        <w:t>proveedora</w:t>
      </w:r>
      <w:r w:rsidR="00552401" w:rsidRPr="001465B9">
        <w:rPr>
          <w:rFonts w:ascii="Arial" w:hAnsi="Arial" w:cs="Arial"/>
          <w:sz w:val="24"/>
          <w:szCs w:val="24"/>
          <w:lang w:val="es-MX"/>
        </w:rPr>
        <w:t>/</w:t>
      </w:r>
      <w:r w:rsidR="008835D8" w:rsidRPr="001465B9">
        <w:rPr>
          <w:rFonts w:ascii="Arial" w:hAnsi="Arial" w:cs="Arial"/>
          <w:sz w:val="24"/>
          <w:szCs w:val="24"/>
          <w:lang w:val="es-MX"/>
        </w:rPr>
        <w:t xml:space="preserve">proveedor </w:t>
      </w:r>
    </w:p>
    <w:p w:rsidR="005D7CDA" w:rsidRPr="001465B9" w:rsidRDefault="005D7CDA" w:rsidP="003762B3">
      <w:pPr>
        <w:spacing w:after="0" w:line="240" w:lineRule="auto"/>
        <w:jc w:val="both"/>
        <w:rPr>
          <w:rFonts w:ascii="Arial" w:hAnsi="Arial" w:cs="Arial"/>
          <w:b/>
          <w:sz w:val="24"/>
          <w:szCs w:val="24"/>
          <w:lang w:val="es-MX"/>
        </w:rPr>
      </w:pPr>
    </w:p>
    <w:p w:rsidR="00330D0D" w:rsidRPr="001465B9" w:rsidRDefault="00330D0D" w:rsidP="003762B3">
      <w:pPr>
        <w:spacing w:after="0" w:line="240" w:lineRule="auto"/>
        <w:jc w:val="both"/>
        <w:rPr>
          <w:rFonts w:ascii="Arial" w:hAnsi="Arial" w:cs="Arial"/>
          <w:sz w:val="24"/>
          <w:szCs w:val="24"/>
          <w:lang w:val="es-MX"/>
        </w:rPr>
      </w:pPr>
      <w:r w:rsidRPr="001465B9">
        <w:rPr>
          <w:rFonts w:ascii="Arial" w:hAnsi="Arial" w:cs="Arial"/>
          <w:b/>
          <w:sz w:val="24"/>
          <w:szCs w:val="24"/>
          <w:lang w:val="es-MX"/>
        </w:rPr>
        <w:t>Tipo</w:t>
      </w:r>
      <w:r w:rsidR="00AF2651" w:rsidRPr="001465B9">
        <w:rPr>
          <w:rFonts w:ascii="Arial" w:hAnsi="Arial" w:cs="Arial"/>
          <w:b/>
          <w:sz w:val="24"/>
          <w:szCs w:val="24"/>
          <w:lang w:val="es-MX"/>
        </w:rPr>
        <w:t>s</w:t>
      </w:r>
      <w:r w:rsidRPr="001465B9">
        <w:rPr>
          <w:rFonts w:ascii="Arial" w:hAnsi="Arial" w:cs="Arial"/>
          <w:b/>
          <w:sz w:val="24"/>
          <w:szCs w:val="24"/>
          <w:lang w:val="es-MX"/>
        </w:rPr>
        <w:t xml:space="preserve"> de Abastecimiento</w:t>
      </w:r>
    </w:p>
    <w:p w:rsidR="00330D0D" w:rsidRPr="001465B9" w:rsidRDefault="00330D0D" w:rsidP="003762B3">
      <w:pPr>
        <w:spacing w:after="0" w:line="240" w:lineRule="auto"/>
        <w:jc w:val="both"/>
        <w:rPr>
          <w:rFonts w:ascii="Arial" w:hAnsi="Arial" w:cs="Arial"/>
          <w:sz w:val="24"/>
          <w:szCs w:val="24"/>
          <w:lang w:val="es-MX"/>
        </w:rPr>
      </w:pPr>
    </w:p>
    <w:p w:rsidR="00F434CE" w:rsidRPr="001465B9" w:rsidRDefault="006F6ABB" w:rsidP="00050D66">
      <w:pPr>
        <w:spacing w:after="0" w:line="264" w:lineRule="auto"/>
        <w:jc w:val="both"/>
        <w:rPr>
          <w:rFonts w:ascii="Arial" w:hAnsi="Arial" w:cs="Arial"/>
          <w:sz w:val="24"/>
          <w:szCs w:val="24"/>
          <w:lang w:val="es-MX"/>
        </w:rPr>
      </w:pPr>
      <w:r w:rsidRPr="001465B9">
        <w:rPr>
          <w:rFonts w:ascii="Arial" w:hAnsi="Arial" w:cs="Arial"/>
          <w:sz w:val="24"/>
          <w:szCs w:val="24"/>
          <w:lang w:val="es-MX"/>
        </w:rPr>
        <w:t>E</w:t>
      </w:r>
      <w:r w:rsidR="00AE602B" w:rsidRPr="001465B9">
        <w:rPr>
          <w:rFonts w:ascii="Arial" w:hAnsi="Arial" w:cs="Arial"/>
          <w:sz w:val="24"/>
          <w:szCs w:val="24"/>
          <w:lang w:val="es-MX"/>
        </w:rPr>
        <w:t xml:space="preserve">l abastecimiento deberá </w:t>
      </w:r>
      <w:r w:rsidR="00330D0D" w:rsidRPr="001465B9">
        <w:rPr>
          <w:rFonts w:ascii="Arial" w:hAnsi="Arial" w:cs="Arial"/>
          <w:sz w:val="24"/>
          <w:szCs w:val="24"/>
          <w:lang w:val="es-MX"/>
        </w:rPr>
        <w:t>se</w:t>
      </w:r>
      <w:r w:rsidR="00AE602B" w:rsidRPr="001465B9">
        <w:rPr>
          <w:rFonts w:ascii="Arial" w:hAnsi="Arial" w:cs="Arial"/>
          <w:sz w:val="24"/>
          <w:szCs w:val="24"/>
          <w:lang w:val="es-MX"/>
        </w:rPr>
        <w:t xml:space="preserve">r realizado por </w:t>
      </w:r>
      <w:r w:rsidR="0067015A" w:rsidRPr="001465B9">
        <w:rPr>
          <w:rFonts w:ascii="Arial" w:hAnsi="Arial" w:cs="Arial"/>
          <w:sz w:val="24"/>
          <w:szCs w:val="24"/>
          <w:lang w:val="es-MX"/>
        </w:rPr>
        <w:t>la</w:t>
      </w:r>
      <w:r w:rsidR="00AF33CC" w:rsidRPr="001465B9">
        <w:rPr>
          <w:rFonts w:ascii="Arial" w:hAnsi="Arial" w:cs="Arial"/>
          <w:sz w:val="24"/>
          <w:szCs w:val="24"/>
          <w:lang w:val="es-MX"/>
        </w:rPr>
        <w:t>/el</w:t>
      </w:r>
      <w:r w:rsidR="00E44CFF" w:rsidRPr="001465B9">
        <w:rPr>
          <w:rFonts w:ascii="Arial" w:hAnsi="Arial" w:cs="Arial"/>
          <w:sz w:val="24"/>
          <w:szCs w:val="24"/>
          <w:lang w:val="es-MX"/>
        </w:rPr>
        <w:t xml:space="preserve"> </w:t>
      </w:r>
      <w:r w:rsidR="00330D0D" w:rsidRPr="001465B9">
        <w:rPr>
          <w:rFonts w:ascii="Arial" w:hAnsi="Arial" w:cs="Arial"/>
          <w:sz w:val="24"/>
          <w:szCs w:val="24"/>
          <w:lang w:val="es-MX"/>
        </w:rPr>
        <w:t>proveedor</w:t>
      </w:r>
      <w:r w:rsidR="00B52D60" w:rsidRPr="001465B9">
        <w:rPr>
          <w:rFonts w:ascii="Arial" w:hAnsi="Arial" w:cs="Arial"/>
          <w:sz w:val="24"/>
          <w:szCs w:val="24"/>
          <w:lang w:val="es-MX"/>
        </w:rPr>
        <w:t>a/proveedor</w:t>
      </w:r>
      <w:r w:rsidR="00AF2651" w:rsidRPr="001465B9">
        <w:rPr>
          <w:rFonts w:ascii="Arial" w:hAnsi="Arial" w:cs="Arial"/>
          <w:sz w:val="24"/>
          <w:szCs w:val="24"/>
          <w:lang w:val="es-MX"/>
        </w:rPr>
        <w:t xml:space="preserve"> </w:t>
      </w:r>
      <w:r w:rsidR="00F7091A" w:rsidRPr="001465B9">
        <w:rPr>
          <w:rFonts w:ascii="Arial" w:hAnsi="Arial" w:cs="Arial"/>
          <w:sz w:val="24"/>
          <w:szCs w:val="24"/>
          <w:lang w:val="es-MX"/>
        </w:rPr>
        <w:t xml:space="preserve">por el 100% de </w:t>
      </w:r>
      <w:r w:rsidR="00CA6395" w:rsidRPr="001465B9">
        <w:rPr>
          <w:rFonts w:ascii="Arial" w:hAnsi="Arial" w:cs="Arial"/>
          <w:sz w:val="24"/>
          <w:szCs w:val="24"/>
          <w:lang w:val="es-MX"/>
        </w:rPr>
        <w:t xml:space="preserve">la </w:t>
      </w:r>
      <w:r w:rsidR="00AF2651" w:rsidRPr="001465B9">
        <w:rPr>
          <w:rFonts w:ascii="Arial" w:hAnsi="Arial" w:cs="Arial"/>
          <w:sz w:val="24"/>
          <w:szCs w:val="24"/>
          <w:lang w:val="es-MX"/>
        </w:rPr>
        <w:t>partida</w:t>
      </w:r>
      <w:r w:rsidR="00B73C24" w:rsidRPr="001465B9">
        <w:rPr>
          <w:rFonts w:ascii="Arial" w:hAnsi="Arial" w:cs="Arial"/>
          <w:sz w:val="24"/>
          <w:szCs w:val="24"/>
          <w:lang w:val="es-MX"/>
        </w:rPr>
        <w:t>, ya que se requiere una sola fuente de abastecimiento.</w:t>
      </w:r>
    </w:p>
    <w:p w:rsidR="00711C19" w:rsidRPr="001465B9" w:rsidRDefault="00711C19" w:rsidP="00EA2E46">
      <w:pPr>
        <w:spacing w:after="0" w:line="240" w:lineRule="auto"/>
        <w:jc w:val="both"/>
        <w:rPr>
          <w:rFonts w:ascii="Arial" w:hAnsi="Arial" w:cs="Arial"/>
          <w:b/>
          <w:sz w:val="24"/>
          <w:szCs w:val="24"/>
          <w:lang w:val="es-MX"/>
        </w:rPr>
      </w:pPr>
    </w:p>
    <w:p w:rsidR="00A32FE9" w:rsidRPr="001465B9" w:rsidRDefault="000A3281" w:rsidP="00EA2E46">
      <w:pPr>
        <w:spacing w:after="0" w:line="240" w:lineRule="auto"/>
        <w:jc w:val="both"/>
        <w:rPr>
          <w:rFonts w:ascii="Arial" w:hAnsi="Arial" w:cs="Arial"/>
          <w:b/>
          <w:sz w:val="24"/>
          <w:szCs w:val="24"/>
          <w:lang w:val="es-MX"/>
        </w:rPr>
      </w:pPr>
      <w:r w:rsidRPr="001465B9">
        <w:rPr>
          <w:rFonts w:ascii="Arial" w:hAnsi="Arial" w:cs="Arial"/>
          <w:b/>
          <w:sz w:val="24"/>
          <w:szCs w:val="24"/>
          <w:lang w:val="es-MX"/>
        </w:rPr>
        <w:t>G</w:t>
      </w:r>
      <w:r w:rsidR="003762B3" w:rsidRPr="001465B9">
        <w:rPr>
          <w:rFonts w:ascii="Arial" w:hAnsi="Arial" w:cs="Arial"/>
          <w:b/>
          <w:sz w:val="24"/>
          <w:szCs w:val="24"/>
          <w:lang w:val="es-MX"/>
        </w:rPr>
        <w:t>arantía de F</w:t>
      </w:r>
      <w:r w:rsidRPr="001465B9">
        <w:rPr>
          <w:rFonts w:ascii="Arial" w:hAnsi="Arial" w:cs="Arial"/>
          <w:b/>
          <w:sz w:val="24"/>
          <w:szCs w:val="24"/>
          <w:lang w:val="es-MX"/>
        </w:rPr>
        <w:t xml:space="preserve">abricación </w:t>
      </w:r>
    </w:p>
    <w:p w:rsidR="0016754E" w:rsidRPr="001465B9" w:rsidRDefault="0016754E" w:rsidP="00EA2E46">
      <w:pPr>
        <w:spacing w:after="0" w:line="240" w:lineRule="auto"/>
        <w:jc w:val="both"/>
        <w:rPr>
          <w:rFonts w:ascii="Arial" w:hAnsi="Arial" w:cs="Arial"/>
          <w:sz w:val="24"/>
          <w:szCs w:val="24"/>
          <w:lang w:val="es-MX"/>
        </w:rPr>
      </w:pPr>
    </w:p>
    <w:p w:rsidR="0016754E" w:rsidRPr="001465B9" w:rsidRDefault="00B73C24" w:rsidP="00050D66">
      <w:pPr>
        <w:spacing w:after="0" w:line="264" w:lineRule="auto"/>
        <w:jc w:val="both"/>
        <w:rPr>
          <w:rFonts w:ascii="Arial" w:hAnsi="Arial" w:cs="Arial"/>
          <w:b/>
          <w:bCs/>
          <w:sz w:val="24"/>
          <w:szCs w:val="24"/>
        </w:rPr>
      </w:pPr>
      <w:r w:rsidRPr="001465B9">
        <w:rPr>
          <w:rFonts w:ascii="Arial" w:hAnsi="Arial" w:cs="Arial"/>
          <w:sz w:val="24"/>
          <w:szCs w:val="24"/>
        </w:rPr>
        <w:t>Las/l</w:t>
      </w:r>
      <w:r w:rsidR="00337C6B" w:rsidRPr="001465B9">
        <w:rPr>
          <w:rFonts w:ascii="Arial" w:hAnsi="Arial" w:cs="Arial"/>
          <w:sz w:val="24"/>
          <w:szCs w:val="24"/>
        </w:rPr>
        <w:t xml:space="preserve">os participantes deberán </w:t>
      </w:r>
      <w:r w:rsidR="00AD2C6E" w:rsidRPr="001465B9">
        <w:rPr>
          <w:rFonts w:ascii="Arial" w:hAnsi="Arial" w:cs="Arial"/>
          <w:sz w:val="24"/>
          <w:szCs w:val="24"/>
        </w:rPr>
        <w:t>adjuntar</w:t>
      </w:r>
      <w:r w:rsidR="00337C6B" w:rsidRPr="001465B9">
        <w:rPr>
          <w:rFonts w:ascii="Arial" w:hAnsi="Arial" w:cs="Arial"/>
          <w:sz w:val="24"/>
          <w:szCs w:val="24"/>
        </w:rPr>
        <w:t xml:space="preserve"> a la propuesta una garantía de fabricación por 12 meses a partir de la </w:t>
      </w:r>
      <w:r w:rsidR="00AD2C6E" w:rsidRPr="001465B9">
        <w:rPr>
          <w:rFonts w:ascii="Arial" w:hAnsi="Arial" w:cs="Arial"/>
          <w:sz w:val="24"/>
          <w:szCs w:val="24"/>
        </w:rPr>
        <w:t xml:space="preserve">fecha de </w:t>
      </w:r>
      <w:r w:rsidRPr="001465B9">
        <w:rPr>
          <w:rFonts w:ascii="Arial" w:hAnsi="Arial" w:cs="Arial"/>
          <w:sz w:val="24"/>
          <w:szCs w:val="24"/>
        </w:rPr>
        <w:t xml:space="preserve">recepción </w:t>
      </w:r>
      <w:r w:rsidR="00337C6B" w:rsidRPr="001465B9">
        <w:rPr>
          <w:rFonts w:ascii="Arial" w:hAnsi="Arial" w:cs="Arial"/>
          <w:sz w:val="24"/>
          <w:szCs w:val="24"/>
        </w:rPr>
        <w:t>de los bienes</w:t>
      </w:r>
      <w:r w:rsidR="00BF4162" w:rsidRPr="001465B9">
        <w:rPr>
          <w:rFonts w:ascii="Arial" w:hAnsi="Arial" w:cs="Arial"/>
          <w:sz w:val="24"/>
          <w:szCs w:val="24"/>
        </w:rPr>
        <w:t xml:space="preserve"> a entera satisfacción del Instituto</w:t>
      </w:r>
      <w:r w:rsidR="00337C6B" w:rsidRPr="001465B9">
        <w:rPr>
          <w:rFonts w:ascii="Arial" w:hAnsi="Arial" w:cs="Arial"/>
          <w:sz w:val="24"/>
          <w:szCs w:val="24"/>
        </w:rPr>
        <w:t xml:space="preserve">, </w:t>
      </w:r>
      <w:r w:rsidR="00337C6B" w:rsidRPr="001465B9">
        <w:rPr>
          <w:rFonts w:ascii="Arial" w:hAnsi="Arial" w:cs="Arial"/>
          <w:sz w:val="24"/>
          <w:szCs w:val="24"/>
        </w:rPr>
        <w:lastRenderedPageBreak/>
        <w:t xml:space="preserve">contra vicios ocultos, defectos de fabricación o cualquier daño que presenten, elaborada </w:t>
      </w:r>
      <w:r w:rsidR="0016754E" w:rsidRPr="001465B9">
        <w:rPr>
          <w:rFonts w:ascii="Arial" w:hAnsi="Arial" w:cs="Arial"/>
          <w:sz w:val="24"/>
          <w:szCs w:val="24"/>
        </w:rPr>
        <w:t>en papel membretado, debidamente firmada por</w:t>
      </w:r>
      <w:r w:rsidR="00337C6B" w:rsidRPr="001465B9">
        <w:rPr>
          <w:rFonts w:ascii="Arial" w:hAnsi="Arial" w:cs="Arial"/>
          <w:sz w:val="24"/>
          <w:szCs w:val="24"/>
        </w:rPr>
        <w:t xml:space="preserve"> </w:t>
      </w:r>
      <w:r w:rsidR="00BF4162" w:rsidRPr="001465B9">
        <w:rPr>
          <w:rFonts w:ascii="Arial" w:hAnsi="Arial" w:cs="Arial"/>
          <w:sz w:val="24"/>
          <w:szCs w:val="24"/>
        </w:rPr>
        <w:t>la o el</w:t>
      </w:r>
      <w:r w:rsidR="00337C6B" w:rsidRPr="001465B9">
        <w:rPr>
          <w:rFonts w:ascii="Arial" w:hAnsi="Arial" w:cs="Arial"/>
          <w:sz w:val="24"/>
          <w:szCs w:val="24"/>
        </w:rPr>
        <w:t xml:space="preserve"> representante</w:t>
      </w:r>
      <w:r w:rsidR="00BF4162" w:rsidRPr="001465B9">
        <w:rPr>
          <w:rFonts w:ascii="Arial" w:hAnsi="Arial" w:cs="Arial"/>
          <w:sz w:val="24"/>
          <w:szCs w:val="24"/>
        </w:rPr>
        <w:t xml:space="preserve"> </w:t>
      </w:r>
      <w:r w:rsidR="00337C6B" w:rsidRPr="001465B9">
        <w:rPr>
          <w:rFonts w:ascii="Arial" w:hAnsi="Arial" w:cs="Arial"/>
          <w:sz w:val="24"/>
          <w:szCs w:val="24"/>
        </w:rPr>
        <w:t>legal de la empresa participante.</w:t>
      </w:r>
    </w:p>
    <w:p w:rsidR="0016754E" w:rsidRPr="001465B9" w:rsidRDefault="0016754E" w:rsidP="00050D66">
      <w:pPr>
        <w:spacing w:after="0" w:line="264" w:lineRule="auto"/>
        <w:jc w:val="both"/>
        <w:rPr>
          <w:rFonts w:ascii="Arial" w:hAnsi="Arial" w:cs="Arial"/>
          <w:sz w:val="24"/>
          <w:szCs w:val="24"/>
        </w:rPr>
      </w:pPr>
    </w:p>
    <w:p w:rsidR="0016754E" w:rsidRPr="001465B9" w:rsidRDefault="00337C6B" w:rsidP="00050D66">
      <w:pPr>
        <w:spacing w:after="0" w:line="264" w:lineRule="auto"/>
        <w:jc w:val="both"/>
        <w:rPr>
          <w:rFonts w:ascii="Arial" w:hAnsi="Arial" w:cs="Arial"/>
          <w:sz w:val="24"/>
          <w:szCs w:val="24"/>
        </w:rPr>
      </w:pPr>
      <w:r w:rsidRPr="001465B9">
        <w:rPr>
          <w:rFonts w:ascii="Arial" w:hAnsi="Arial" w:cs="Arial"/>
          <w:sz w:val="24"/>
          <w:szCs w:val="24"/>
        </w:rPr>
        <w:t xml:space="preserve">La vigencia de la garantía </w:t>
      </w:r>
      <w:r w:rsidR="0016754E" w:rsidRPr="001465B9">
        <w:rPr>
          <w:rFonts w:ascii="Arial" w:hAnsi="Arial" w:cs="Arial"/>
          <w:sz w:val="24"/>
          <w:szCs w:val="24"/>
        </w:rPr>
        <w:t xml:space="preserve">iniciará </w:t>
      </w:r>
      <w:r w:rsidRPr="001465B9">
        <w:rPr>
          <w:rFonts w:ascii="Arial" w:hAnsi="Arial" w:cs="Arial"/>
          <w:sz w:val="24"/>
          <w:szCs w:val="24"/>
        </w:rPr>
        <w:t>a partir del día</w:t>
      </w:r>
      <w:r w:rsidR="00992249" w:rsidRPr="001465B9">
        <w:rPr>
          <w:rFonts w:ascii="Arial" w:hAnsi="Arial" w:cs="Arial"/>
          <w:sz w:val="24"/>
          <w:szCs w:val="24"/>
        </w:rPr>
        <w:t xml:space="preserve"> natural</w:t>
      </w:r>
      <w:r w:rsidRPr="001465B9">
        <w:rPr>
          <w:rFonts w:ascii="Arial" w:hAnsi="Arial" w:cs="Arial"/>
          <w:sz w:val="24"/>
          <w:szCs w:val="24"/>
        </w:rPr>
        <w:t xml:space="preserve"> siguiente en</w:t>
      </w:r>
      <w:r w:rsidR="0016754E" w:rsidRPr="001465B9">
        <w:rPr>
          <w:rFonts w:ascii="Arial" w:hAnsi="Arial" w:cs="Arial"/>
          <w:sz w:val="24"/>
          <w:szCs w:val="24"/>
        </w:rPr>
        <w:t xml:space="preserve"> q</w:t>
      </w:r>
      <w:r w:rsidRPr="001465B9">
        <w:rPr>
          <w:rFonts w:ascii="Arial" w:hAnsi="Arial" w:cs="Arial"/>
          <w:sz w:val="24"/>
          <w:szCs w:val="24"/>
        </w:rPr>
        <w:t>ue el Instituto haya recibido los</w:t>
      </w:r>
      <w:r w:rsidR="0016754E" w:rsidRPr="001465B9">
        <w:rPr>
          <w:rFonts w:ascii="Arial" w:hAnsi="Arial" w:cs="Arial"/>
          <w:sz w:val="24"/>
          <w:szCs w:val="24"/>
        </w:rPr>
        <w:t xml:space="preserve"> bien</w:t>
      </w:r>
      <w:r w:rsidRPr="001465B9">
        <w:rPr>
          <w:rFonts w:ascii="Arial" w:hAnsi="Arial" w:cs="Arial"/>
          <w:sz w:val="24"/>
          <w:szCs w:val="24"/>
        </w:rPr>
        <w:t>es</w:t>
      </w:r>
      <w:r w:rsidR="00641B44" w:rsidRPr="001465B9">
        <w:rPr>
          <w:rFonts w:ascii="Arial" w:hAnsi="Arial" w:cs="Arial"/>
          <w:sz w:val="24"/>
          <w:szCs w:val="24"/>
        </w:rPr>
        <w:t xml:space="preserve"> a entera satisfacción.</w:t>
      </w:r>
    </w:p>
    <w:p w:rsidR="0016754E" w:rsidRPr="001465B9" w:rsidRDefault="0016754E" w:rsidP="00050D66">
      <w:pPr>
        <w:spacing w:after="0" w:line="264" w:lineRule="auto"/>
        <w:jc w:val="both"/>
        <w:rPr>
          <w:rFonts w:ascii="Arial" w:hAnsi="Arial" w:cs="Arial"/>
          <w:sz w:val="24"/>
          <w:szCs w:val="24"/>
          <w:lang w:val="es-MX"/>
        </w:rPr>
      </w:pPr>
    </w:p>
    <w:p w:rsidR="00992249" w:rsidRPr="001465B9" w:rsidRDefault="0016754E" w:rsidP="00050D66">
      <w:pPr>
        <w:spacing w:after="0" w:line="264" w:lineRule="auto"/>
        <w:jc w:val="both"/>
        <w:rPr>
          <w:rFonts w:ascii="Arial" w:hAnsi="Arial" w:cs="Arial"/>
          <w:sz w:val="24"/>
          <w:szCs w:val="24"/>
          <w:lang w:val="es-MX"/>
        </w:rPr>
      </w:pPr>
      <w:r w:rsidRPr="001465B9">
        <w:rPr>
          <w:rFonts w:ascii="Arial" w:hAnsi="Arial" w:cs="Arial"/>
          <w:sz w:val="24"/>
          <w:szCs w:val="24"/>
          <w:lang w:val="es-MX"/>
        </w:rPr>
        <w:t xml:space="preserve">El Instituto, </w:t>
      </w:r>
      <w:r w:rsidR="00BD22FF" w:rsidRPr="001465B9">
        <w:rPr>
          <w:rFonts w:ascii="Arial" w:hAnsi="Arial" w:cs="Arial"/>
          <w:sz w:val="24"/>
          <w:szCs w:val="24"/>
          <w:lang w:val="es-MX"/>
        </w:rPr>
        <w:t xml:space="preserve">a </w:t>
      </w:r>
      <w:r w:rsidR="00552401" w:rsidRPr="001465B9">
        <w:rPr>
          <w:rFonts w:ascii="Arial" w:hAnsi="Arial" w:cs="Arial"/>
          <w:sz w:val="24"/>
          <w:szCs w:val="24"/>
          <w:lang w:val="es-MX"/>
        </w:rPr>
        <w:t>través de la Titular</w:t>
      </w:r>
      <w:r w:rsidR="00263828" w:rsidRPr="001465B9">
        <w:rPr>
          <w:rFonts w:ascii="Arial" w:hAnsi="Arial" w:cs="Arial"/>
          <w:sz w:val="24"/>
          <w:szCs w:val="24"/>
          <w:lang w:val="es-MX"/>
        </w:rPr>
        <w:t xml:space="preserve"> </w:t>
      </w:r>
      <w:r w:rsidR="00BD22FF" w:rsidRPr="001465B9">
        <w:rPr>
          <w:rFonts w:ascii="Arial" w:hAnsi="Arial" w:cs="Arial"/>
          <w:sz w:val="24"/>
          <w:szCs w:val="24"/>
          <w:lang w:val="es-MX"/>
        </w:rPr>
        <w:t xml:space="preserve">de la División de Enlace Nacional con </w:t>
      </w:r>
      <w:r w:rsidR="002159F8" w:rsidRPr="001465B9">
        <w:rPr>
          <w:rFonts w:ascii="Arial" w:hAnsi="Arial" w:cs="Arial"/>
          <w:sz w:val="24"/>
          <w:szCs w:val="24"/>
          <w:lang w:val="es-MX"/>
        </w:rPr>
        <w:t xml:space="preserve">las </w:t>
      </w:r>
      <w:r w:rsidR="00BD22FF" w:rsidRPr="001465B9">
        <w:rPr>
          <w:rFonts w:ascii="Arial" w:hAnsi="Arial" w:cs="Arial"/>
          <w:sz w:val="24"/>
          <w:szCs w:val="24"/>
          <w:lang w:val="es-MX"/>
        </w:rPr>
        <w:t>Áreas de Atención y Orientación al Dere</w:t>
      </w:r>
      <w:r w:rsidR="00BD0B62" w:rsidRPr="001465B9">
        <w:rPr>
          <w:rFonts w:ascii="Arial" w:hAnsi="Arial" w:cs="Arial"/>
          <w:sz w:val="24"/>
          <w:szCs w:val="24"/>
          <w:lang w:val="es-MX"/>
        </w:rPr>
        <w:t>chohabiente podrá</w:t>
      </w:r>
      <w:r w:rsidR="000637C1" w:rsidRPr="001465B9">
        <w:rPr>
          <w:rFonts w:ascii="Arial" w:hAnsi="Arial" w:cs="Arial"/>
          <w:sz w:val="24"/>
          <w:szCs w:val="24"/>
          <w:lang w:val="es-MX"/>
        </w:rPr>
        <w:t xml:space="preserve"> solicitar a</w:t>
      </w:r>
      <w:r w:rsidR="00BD22FF" w:rsidRPr="001465B9">
        <w:rPr>
          <w:rFonts w:ascii="Arial" w:hAnsi="Arial" w:cs="Arial"/>
          <w:sz w:val="24"/>
          <w:szCs w:val="24"/>
          <w:lang w:val="es-MX"/>
        </w:rPr>
        <w:t xml:space="preserve"> </w:t>
      </w:r>
      <w:r w:rsidR="00ED208A" w:rsidRPr="001465B9">
        <w:rPr>
          <w:rFonts w:ascii="Arial" w:hAnsi="Arial" w:cs="Arial"/>
          <w:sz w:val="24"/>
          <w:szCs w:val="24"/>
          <w:lang w:val="es-MX"/>
        </w:rPr>
        <w:t xml:space="preserve">la/el proveedora/proveedor </w:t>
      </w:r>
      <w:r w:rsidR="00E44CFF" w:rsidRPr="001465B9">
        <w:rPr>
          <w:rFonts w:ascii="Arial" w:hAnsi="Arial" w:cs="Arial"/>
          <w:sz w:val="24"/>
          <w:szCs w:val="24"/>
          <w:lang w:val="es-MX"/>
        </w:rPr>
        <w:t>el canje de las prendas</w:t>
      </w:r>
      <w:r w:rsidR="00BD22FF" w:rsidRPr="001465B9">
        <w:rPr>
          <w:rFonts w:ascii="Arial" w:hAnsi="Arial" w:cs="Arial"/>
          <w:sz w:val="24"/>
          <w:szCs w:val="24"/>
          <w:lang w:val="es-MX"/>
        </w:rPr>
        <w:t xml:space="preserve"> de los uniformes que presenten defectos de fabricación a simple vista, especificaciones distintas a las establecidas en el contrato o calidad inferior a la propuesta, vicios ocultos</w:t>
      </w:r>
      <w:r w:rsidR="00980829" w:rsidRPr="001465B9">
        <w:rPr>
          <w:rFonts w:ascii="Arial" w:hAnsi="Arial" w:cs="Arial"/>
          <w:sz w:val="24"/>
          <w:szCs w:val="24"/>
          <w:lang w:val="es-MX"/>
        </w:rPr>
        <w:t xml:space="preserve">, </w:t>
      </w:r>
      <w:r w:rsidR="005E37D4" w:rsidRPr="001465B9">
        <w:rPr>
          <w:rFonts w:ascii="Arial" w:hAnsi="Arial" w:cs="Arial"/>
          <w:sz w:val="24"/>
          <w:szCs w:val="24"/>
          <w:lang w:val="es-MX"/>
        </w:rPr>
        <w:t xml:space="preserve">o bien, cuando el área usuaria manifieste alguna queja en relación a alguna alteración </w:t>
      </w:r>
      <w:r w:rsidR="00296027" w:rsidRPr="001465B9">
        <w:rPr>
          <w:rFonts w:ascii="Arial" w:hAnsi="Arial" w:cs="Arial"/>
          <w:sz w:val="24"/>
          <w:szCs w:val="24"/>
          <w:lang w:val="es-MX"/>
        </w:rPr>
        <w:t>distinta al desgaste natural</w:t>
      </w:r>
      <w:r w:rsidR="00AD3C3E" w:rsidRPr="001465B9">
        <w:rPr>
          <w:rFonts w:ascii="Arial" w:hAnsi="Arial" w:cs="Arial"/>
          <w:sz w:val="24"/>
          <w:szCs w:val="24"/>
          <w:lang w:val="es-MX"/>
        </w:rPr>
        <w:t xml:space="preserve"> a</w:t>
      </w:r>
      <w:r w:rsidR="00296027" w:rsidRPr="001465B9">
        <w:rPr>
          <w:rFonts w:ascii="Arial" w:hAnsi="Arial" w:cs="Arial"/>
          <w:sz w:val="24"/>
          <w:szCs w:val="24"/>
          <w:lang w:val="es-MX"/>
        </w:rPr>
        <w:t xml:space="preserve"> </w:t>
      </w:r>
      <w:r w:rsidR="00ED208A" w:rsidRPr="001465B9">
        <w:rPr>
          <w:rFonts w:ascii="Arial" w:hAnsi="Arial" w:cs="Arial"/>
          <w:sz w:val="24"/>
          <w:szCs w:val="24"/>
          <w:lang w:val="es-MX"/>
        </w:rPr>
        <w:t>la/el proveedora/proveedor</w:t>
      </w:r>
      <w:r w:rsidR="00AD3C3E" w:rsidRPr="001465B9">
        <w:rPr>
          <w:rFonts w:ascii="Arial" w:hAnsi="Arial" w:cs="Arial"/>
          <w:sz w:val="24"/>
          <w:szCs w:val="24"/>
          <w:lang w:val="es-MX"/>
        </w:rPr>
        <w:t>.</w:t>
      </w:r>
      <w:r w:rsidR="00992249" w:rsidRPr="001465B9">
        <w:rPr>
          <w:rFonts w:ascii="Arial" w:hAnsi="Arial" w:cs="Arial"/>
          <w:sz w:val="24"/>
          <w:szCs w:val="24"/>
          <w:lang w:val="es-MX"/>
        </w:rPr>
        <w:t xml:space="preserve"> </w:t>
      </w:r>
    </w:p>
    <w:p w:rsidR="00547AF5" w:rsidRPr="001465B9" w:rsidRDefault="00547AF5" w:rsidP="0016754E">
      <w:pPr>
        <w:spacing w:after="0" w:line="300" w:lineRule="exact"/>
        <w:jc w:val="both"/>
        <w:rPr>
          <w:rFonts w:ascii="Arial" w:hAnsi="Arial" w:cs="Arial"/>
          <w:sz w:val="24"/>
          <w:szCs w:val="24"/>
          <w:lang w:val="es-MX"/>
        </w:rPr>
      </w:pPr>
    </w:p>
    <w:p w:rsidR="0016754E" w:rsidRPr="001465B9" w:rsidRDefault="00992249" w:rsidP="00050D66">
      <w:pPr>
        <w:spacing w:after="0" w:line="264" w:lineRule="auto"/>
        <w:jc w:val="both"/>
        <w:rPr>
          <w:rFonts w:ascii="Arial" w:hAnsi="Arial" w:cs="Arial"/>
          <w:sz w:val="24"/>
          <w:szCs w:val="24"/>
        </w:rPr>
      </w:pPr>
      <w:r w:rsidRPr="001465B9">
        <w:rPr>
          <w:rFonts w:ascii="Arial" w:hAnsi="Arial" w:cs="Arial"/>
          <w:sz w:val="24"/>
          <w:szCs w:val="24"/>
          <w:lang w:val="es-MX"/>
        </w:rPr>
        <w:t>El Instituto notificará al proveedor dentro de los 5 días hábiles siguientes a que se hubiera</w:t>
      </w:r>
      <w:r w:rsidR="00547AF5" w:rsidRPr="001465B9">
        <w:rPr>
          <w:rFonts w:ascii="Arial" w:hAnsi="Arial" w:cs="Arial"/>
          <w:sz w:val="24"/>
          <w:szCs w:val="24"/>
          <w:lang w:val="es-MX"/>
        </w:rPr>
        <w:t xml:space="preserve"> </w:t>
      </w:r>
      <w:r w:rsidR="00AD3C3E" w:rsidRPr="001465B9">
        <w:rPr>
          <w:rFonts w:ascii="Arial" w:hAnsi="Arial" w:cs="Arial"/>
          <w:sz w:val="24"/>
          <w:szCs w:val="24"/>
          <w:lang w:val="es-MX"/>
        </w:rPr>
        <w:t xml:space="preserve">presentado </w:t>
      </w:r>
      <w:r w:rsidRPr="001465B9">
        <w:rPr>
          <w:rFonts w:ascii="Arial" w:hAnsi="Arial" w:cs="Arial"/>
          <w:sz w:val="24"/>
          <w:szCs w:val="24"/>
          <w:lang w:val="es-MX"/>
        </w:rPr>
        <w:t xml:space="preserve">cualquiera </w:t>
      </w:r>
      <w:r w:rsidR="00336007" w:rsidRPr="001465B9">
        <w:rPr>
          <w:rFonts w:ascii="Arial" w:hAnsi="Arial" w:cs="Arial"/>
          <w:sz w:val="24"/>
          <w:szCs w:val="24"/>
          <w:lang w:val="es-MX"/>
        </w:rPr>
        <w:t xml:space="preserve">de los </w:t>
      </w:r>
      <w:r w:rsidRPr="001465B9">
        <w:rPr>
          <w:rFonts w:ascii="Arial" w:hAnsi="Arial" w:cs="Arial"/>
          <w:sz w:val="24"/>
          <w:szCs w:val="24"/>
          <w:lang w:val="es-MX"/>
        </w:rPr>
        <w:t>supuestos señalados</w:t>
      </w:r>
      <w:r w:rsidR="006C5FA9" w:rsidRPr="001465B9">
        <w:rPr>
          <w:rFonts w:ascii="Arial" w:hAnsi="Arial" w:cs="Arial"/>
          <w:sz w:val="24"/>
          <w:szCs w:val="24"/>
          <w:lang w:val="es-MX"/>
        </w:rPr>
        <w:t xml:space="preserve"> en el párrafo anterior</w:t>
      </w:r>
      <w:r w:rsidRPr="001465B9">
        <w:rPr>
          <w:rFonts w:ascii="Arial" w:hAnsi="Arial" w:cs="Arial"/>
          <w:sz w:val="24"/>
          <w:szCs w:val="24"/>
          <w:lang w:val="es-MX"/>
        </w:rPr>
        <w:t xml:space="preserve">, </w:t>
      </w:r>
      <w:r w:rsidR="00AD3C3E" w:rsidRPr="001465B9">
        <w:rPr>
          <w:rFonts w:ascii="Arial" w:hAnsi="Arial" w:cs="Arial"/>
          <w:sz w:val="24"/>
          <w:szCs w:val="24"/>
          <w:lang w:val="es-MX"/>
        </w:rPr>
        <w:t>la/</w:t>
      </w:r>
      <w:r w:rsidRPr="001465B9">
        <w:rPr>
          <w:rFonts w:ascii="Arial" w:hAnsi="Arial" w:cs="Arial"/>
          <w:sz w:val="24"/>
          <w:szCs w:val="24"/>
          <w:lang w:val="es-MX"/>
        </w:rPr>
        <w:t>el proveedor</w:t>
      </w:r>
      <w:r w:rsidR="00AD3C3E" w:rsidRPr="001465B9">
        <w:rPr>
          <w:rFonts w:ascii="Arial" w:hAnsi="Arial" w:cs="Arial"/>
          <w:sz w:val="24"/>
          <w:szCs w:val="24"/>
          <w:lang w:val="es-MX"/>
        </w:rPr>
        <w:t>a/proveedor</w:t>
      </w:r>
      <w:r w:rsidRPr="001465B9">
        <w:rPr>
          <w:rFonts w:ascii="Arial" w:hAnsi="Arial" w:cs="Arial"/>
          <w:sz w:val="24"/>
          <w:szCs w:val="24"/>
          <w:lang w:val="es-MX"/>
        </w:rPr>
        <w:t xml:space="preserve"> </w:t>
      </w:r>
      <w:r w:rsidR="00ED208A" w:rsidRPr="001465B9">
        <w:rPr>
          <w:rFonts w:ascii="Arial" w:hAnsi="Arial" w:cs="Arial"/>
          <w:sz w:val="24"/>
          <w:szCs w:val="24"/>
        </w:rPr>
        <w:t>deberá</w:t>
      </w:r>
      <w:r w:rsidR="00296027" w:rsidRPr="001465B9">
        <w:rPr>
          <w:rFonts w:ascii="Arial" w:hAnsi="Arial" w:cs="Arial"/>
          <w:sz w:val="24"/>
          <w:szCs w:val="24"/>
        </w:rPr>
        <w:t xml:space="preserve"> </w:t>
      </w:r>
      <w:r w:rsidR="0016754E" w:rsidRPr="001465B9">
        <w:rPr>
          <w:rFonts w:ascii="Arial" w:hAnsi="Arial" w:cs="Arial"/>
          <w:sz w:val="24"/>
          <w:szCs w:val="24"/>
        </w:rPr>
        <w:t>reparar</w:t>
      </w:r>
      <w:r w:rsidR="00E44CFF" w:rsidRPr="001465B9">
        <w:rPr>
          <w:rFonts w:ascii="Arial" w:hAnsi="Arial" w:cs="Arial"/>
          <w:sz w:val="24"/>
          <w:szCs w:val="24"/>
        </w:rPr>
        <w:t>las</w:t>
      </w:r>
      <w:r w:rsidR="0016754E" w:rsidRPr="001465B9">
        <w:rPr>
          <w:rFonts w:ascii="Arial" w:hAnsi="Arial" w:cs="Arial"/>
          <w:sz w:val="24"/>
          <w:szCs w:val="24"/>
        </w:rPr>
        <w:t xml:space="preserve"> </w:t>
      </w:r>
      <w:r w:rsidR="00980829" w:rsidRPr="001465B9">
        <w:rPr>
          <w:rFonts w:ascii="Arial" w:hAnsi="Arial" w:cs="Arial"/>
          <w:sz w:val="24"/>
          <w:szCs w:val="24"/>
        </w:rPr>
        <w:t>o reemplazar</w:t>
      </w:r>
      <w:r w:rsidR="00E44CFF" w:rsidRPr="001465B9">
        <w:rPr>
          <w:rFonts w:ascii="Arial" w:hAnsi="Arial" w:cs="Arial"/>
          <w:sz w:val="24"/>
          <w:szCs w:val="24"/>
        </w:rPr>
        <w:t>las</w:t>
      </w:r>
      <w:r w:rsidR="00980829" w:rsidRPr="001465B9">
        <w:rPr>
          <w:rFonts w:ascii="Arial" w:hAnsi="Arial" w:cs="Arial"/>
          <w:sz w:val="24"/>
          <w:szCs w:val="24"/>
        </w:rPr>
        <w:t xml:space="preserve"> por </w:t>
      </w:r>
      <w:r w:rsidR="00E44CFF" w:rsidRPr="001465B9">
        <w:rPr>
          <w:rFonts w:ascii="Arial" w:hAnsi="Arial" w:cs="Arial"/>
          <w:sz w:val="24"/>
          <w:szCs w:val="24"/>
        </w:rPr>
        <w:t>prendas nueva</w:t>
      </w:r>
      <w:r w:rsidR="00980829" w:rsidRPr="001465B9">
        <w:rPr>
          <w:rFonts w:ascii="Arial" w:hAnsi="Arial" w:cs="Arial"/>
          <w:sz w:val="24"/>
          <w:szCs w:val="24"/>
        </w:rPr>
        <w:t>s</w:t>
      </w:r>
      <w:r w:rsidR="0016754E" w:rsidRPr="001465B9">
        <w:rPr>
          <w:rFonts w:ascii="Arial" w:hAnsi="Arial" w:cs="Arial"/>
          <w:sz w:val="24"/>
          <w:szCs w:val="24"/>
        </w:rPr>
        <w:t>, cuando así proceda, en un plazo máximo de 10 días hábiles, a partir de la fecha de notificación por parte del Instituto, siempre que se encuentre vigente la garantía que otorga el fabricante sobre el bien</w:t>
      </w:r>
      <w:r w:rsidR="00CA32E1" w:rsidRPr="001465B9">
        <w:rPr>
          <w:rFonts w:ascii="Arial" w:hAnsi="Arial" w:cs="Arial"/>
          <w:sz w:val="24"/>
          <w:szCs w:val="24"/>
        </w:rPr>
        <w:t>. Las prendas deberán ser entregadas en la Coordinación Delegacional</w:t>
      </w:r>
      <w:r w:rsidR="00C73DF2" w:rsidRPr="001465B9">
        <w:rPr>
          <w:rFonts w:ascii="Arial" w:hAnsi="Arial" w:cs="Arial"/>
          <w:sz w:val="24"/>
          <w:szCs w:val="24"/>
        </w:rPr>
        <w:t>,</w:t>
      </w:r>
      <w:r w:rsidR="00CA32E1" w:rsidRPr="001465B9">
        <w:rPr>
          <w:rFonts w:ascii="Arial" w:hAnsi="Arial" w:cs="Arial"/>
          <w:sz w:val="24"/>
          <w:szCs w:val="24"/>
        </w:rPr>
        <w:t xml:space="preserve"> o Jefatura de Departamento </w:t>
      </w:r>
      <w:r w:rsidR="00ED208A" w:rsidRPr="001465B9">
        <w:rPr>
          <w:rFonts w:ascii="Arial" w:hAnsi="Arial" w:cs="Arial"/>
          <w:sz w:val="24"/>
          <w:szCs w:val="24"/>
        </w:rPr>
        <w:t xml:space="preserve">en UMAE </w:t>
      </w:r>
      <w:r w:rsidR="00CA32E1" w:rsidRPr="001465B9">
        <w:rPr>
          <w:rFonts w:ascii="Arial" w:hAnsi="Arial" w:cs="Arial"/>
          <w:sz w:val="24"/>
          <w:szCs w:val="24"/>
        </w:rPr>
        <w:t xml:space="preserve">de Atención y Orientación al Derechohabiente </w:t>
      </w:r>
      <w:r w:rsidR="00C73DF2" w:rsidRPr="001465B9">
        <w:rPr>
          <w:rFonts w:ascii="Arial" w:hAnsi="Arial" w:cs="Arial"/>
          <w:sz w:val="24"/>
          <w:szCs w:val="24"/>
        </w:rPr>
        <w:t>o División de Enlace Nacional con las Áreas de Atención y Orientación al Derechohabiente correspondiente</w:t>
      </w:r>
      <w:r w:rsidR="00CA32E1" w:rsidRPr="001465B9">
        <w:rPr>
          <w:rFonts w:ascii="Arial" w:hAnsi="Arial" w:cs="Arial"/>
          <w:sz w:val="24"/>
          <w:szCs w:val="24"/>
        </w:rPr>
        <w:t>.</w:t>
      </w:r>
    </w:p>
    <w:p w:rsidR="0016754E" w:rsidRPr="001465B9" w:rsidRDefault="0016754E" w:rsidP="00050D66">
      <w:pPr>
        <w:pStyle w:val="Prrafodelista"/>
        <w:spacing w:after="0" w:line="264" w:lineRule="auto"/>
        <w:ind w:left="0"/>
        <w:jc w:val="both"/>
        <w:rPr>
          <w:rFonts w:ascii="Arial" w:hAnsi="Arial" w:cs="Arial"/>
          <w:sz w:val="24"/>
          <w:szCs w:val="24"/>
        </w:rPr>
      </w:pPr>
    </w:p>
    <w:p w:rsidR="0016754E" w:rsidRPr="001465B9" w:rsidRDefault="0016754E" w:rsidP="00050D66">
      <w:pPr>
        <w:spacing w:after="0" w:line="264" w:lineRule="auto"/>
        <w:jc w:val="both"/>
        <w:rPr>
          <w:rFonts w:ascii="Arial" w:hAnsi="Arial" w:cs="Arial"/>
          <w:b/>
          <w:sz w:val="24"/>
          <w:szCs w:val="24"/>
          <w:lang w:val="es-MX"/>
        </w:rPr>
      </w:pPr>
      <w:r w:rsidRPr="001465B9">
        <w:rPr>
          <w:rFonts w:ascii="Arial" w:hAnsi="Arial" w:cs="Arial"/>
          <w:sz w:val="24"/>
          <w:szCs w:val="24"/>
        </w:rPr>
        <w:t>Todos los gastos que se generen con motivo de la reparación</w:t>
      </w:r>
      <w:r w:rsidR="00360A37" w:rsidRPr="001465B9">
        <w:rPr>
          <w:rFonts w:ascii="Arial" w:hAnsi="Arial" w:cs="Arial"/>
          <w:sz w:val="24"/>
          <w:szCs w:val="24"/>
        </w:rPr>
        <w:t>,</w:t>
      </w:r>
      <w:r w:rsidRPr="001465B9">
        <w:rPr>
          <w:rFonts w:ascii="Arial" w:hAnsi="Arial" w:cs="Arial"/>
          <w:sz w:val="24"/>
          <w:szCs w:val="24"/>
        </w:rPr>
        <w:t xml:space="preserve"> </w:t>
      </w:r>
      <w:r w:rsidR="00360A37" w:rsidRPr="001465B9">
        <w:rPr>
          <w:rFonts w:ascii="Arial" w:hAnsi="Arial" w:cs="Arial"/>
          <w:sz w:val="24"/>
          <w:szCs w:val="24"/>
        </w:rPr>
        <w:t xml:space="preserve">canje y distribución de las prendas, </w:t>
      </w:r>
      <w:r w:rsidR="00ED208A" w:rsidRPr="001465B9">
        <w:rPr>
          <w:rFonts w:ascii="Arial" w:hAnsi="Arial" w:cs="Arial"/>
          <w:sz w:val="24"/>
          <w:szCs w:val="24"/>
        </w:rPr>
        <w:t>correrán por cuenta de</w:t>
      </w:r>
      <w:r w:rsidR="00CB04A7" w:rsidRPr="001465B9">
        <w:rPr>
          <w:rFonts w:ascii="Arial" w:hAnsi="Arial" w:cs="Arial"/>
          <w:sz w:val="24"/>
          <w:szCs w:val="24"/>
        </w:rPr>
        <w:t xml:space="preserve"> la</w:t>
      </w:r>
      <w:r w:rsidR="00DB6D9D" w:rsidRPr="001465B9">
        <w:rPr>
          <w:rFonts w:ascii="Arial" w:hAnsi="Arial" w:cs="Arial"/>
          <w:sz w:val="24"/>
          <w:szCs w:val="24"/>
        </w:rPr>
        <w:t>/el</w:t>
      </w:r>
      <w:r w:rsidR="00CB04A7" w:rsidRPr="001465B9">
        <w:rPr>
          <w:rFonts w:ascii="Arial" w:hAnsi="Arial" w:cs="Arial"/>
          <w:sz w:val="24"/>
          <w:szCs w:val="24"/>
        </w:rPr>
        <w:t xml:space="preserve"> proveedora/</w:t>
      </w:r>
      <w:r w:rsidR="00B17463" w:rsidRPr="001465B9">
        <w:rPr>
          <w:rFonts w:ascii="Arial" w:hAnsi="Arial" w:cs="Arial"/>
          <w:sz w:val="24"/>
          <w:szCs w:val="24"/>
        </w:rPr>
        <w:t>p</w:t>
      </w:r>
      <w:r w:rsidRPr="001465B9">
        <w:rPr>
          <w:rFonts w:ascii="Arial" w:hAnsi="Arial" w:cs="Arial"/>
          <w:sz w:val="24"/>
          <w:szCs w:val="24"/>
        </w:rPr>
        <w:t>roveedor</w:t>
      </w:r>
      <w:r w:rsidR="00DB6D9D" w:rsidRPr="001465B9">
        <w:rPr>
          <w:rFonts w:ascii="Arial" w:hAnsi="Arial" w:cs="Arial"/>
          <w:sz w:val="24"/>
          <w:szCs w:val="24"/>
        </w:rPr>
        <w:t>.</w:t>
      </w:r>
    </w:p>
    <w:p w:rsidR="0016754E" w:rsidRPr="001465B9" w:rsidRDefault="0016754E" w:rsidP="00050D66">
      <w:pPr>
        <w:spacing w:after="0" w:line="264" w:lineRule="auto"/>
        <w:jc w:val="both"/>
        <w:rPr>
          <w:rFonts w:ascii="Arial" w:hAnsi="Arial" w:cs="Arial"/>
          <w:b/>
          <w:sz w:val="24"/>
          <w:szCs w:val="24"/>
          <w:lang w:val="es-MX"/>
        </w:rPr>
      </w:pPr>
    </w:p>
    <w:p w:rsidR="00B17463" w:rsidRPr="001465B9" w:rsidRDefault="00B17463" w:rsidP="00B17463">
      <w:pPr>
        <w:spacing w:after="0"/>
        <w:jc w:val="both"/>
        <w:rPr>
          <w:rFonts w:ascii="Arial" w:hAnsi="Arial" w:cs="Arial"/>
          <w:b/>
          <w:bCs/>
          <w:sz w:val="24"/>
          <w:szCs w:val="24"/>
        </w:rPr>
      </w:pPr>
      <w:r w:rsidRPr="001465B9">
        <w:rPr>
          <w:rFonts w:ascii="Arial" w:hAnsi="Arial" w:cs="Arial"/>
          <w:b/>
          <w:bCs/>
          <w:sz w:val="24"/>
          <w:szCs w:val="24"/>
        </w:rPr>
        <w:t>Garantía de Cumplimiento de Contrato</w:t>
      </w:r>
    </w:p>
    <w:p w:rsidR="00B17463" w:rsidRPr="001465B9" w:rsidRDefault="00B17463" w:rsidP="00B17463">
      <w:pPr>
        <w:spacing w:after="0"/>
        <w:jc w:val="both"/>
        <w:rPr>
          <w:rFonts w:ascii="Arial" w:hAnsi="Arial" w:cs="Arial"/>
          <w:b/>
          <w:bCs/>
          <w:sz w:val="24"/>
          <w:szCs w:val="24"/>
        </w:rPr>
      </w:pPr>
    </w:p>
    <w:p w:rsidR="00B17463" w:rsidRPr="001465B9" w:rsidRDefault="00CB04A7" w:rsidP="00050D66">
      <w:pPr>
        <w:suppressAutoHyphens w:val="0"/>
        <w:autoSpaceDE w:val="0"/>
        <w:autoSpaceDN w:val="0"/>
        <w:adjustRightInd w:val="0"/>
        <w:spacing w:after="0" w:line="264" w:lineRule="auto"/>
        <w:jc w:val="both"/>
        <w:rPr>
          <w:rFonts w:ascii="Arial" w:hAnsi="Arial" w:cs="Arial"/>
          <w:sz w:val="24"/>
          <w:szCs w:val="24"/>
        </w:rPr>
      </w:pPr>
      <w:r w:rsidRPr="001465B9">
        <w:rPr>
          <w:rFonts w:ascii="Arial" w:hAnsi="Arial" w:cs="Arial"/>
          <w:sz w:val="24"/>
          <w:szCs w:val="24"/>
          <w:lang w:val="es-MX"/>
        </w:rPr>
        <w:t xml:space="preserve">La/el </w:t>
      </w:r>
      <w:r w:rsidR="007457D2" w:rsidRPr="001465B9">
        <w:rPr>
          <w:rFonts w:ascii="Arial" w:hAnsi="Arial" w:cs="Arial"/>
          <w:sz w:val="24"/>
          <w:szCs w:val="24"/>
          <w:lang w:val="es-MX"/>
        </w:rPr>
        <w:t>proveedora/proveedor</w:t>
      </w:r>
      <w:r w:rsidR="00B17463" w:rsidRPr="001465B9">
        <w:rPr>
          <w:rFonts w:ascii="Arial" w:hAnsi="Arial" w:cs="Arial"/>
          <w:sz w:val="24"/>
          <w:szCs w:val="24"/>
        </w:rPr>
        <w:t xml:space="preserve">, para garantizar el cumplimiento de todas y cada una de las obligaciones estipuladas en el contrato adjudicado, deberá presentar </w:t>
      </w:r>
      <w:r w:rsidR="005759EA" w:rsidRPr="001465B9">
        <w:rPr>
          <w:rFonts w:ascii="Arial" w:hAnsi="Arial" w:cs="Arial"/>
          <w:sz w:val="24"/>
          <w:szCs w:val="24"/>
        </w:rPr>
        <w:t xml:space="preserve">a más tardar dentro de los diez días naturales siguientes a la firma del contrato </w:t>
      </w:r>
      <w:r w:rsidR="007457D2" w:rsidRPr="001465B9">
        <w:rPr>
          <w:rFonts w:ascii="Arial" w:hAnsi="Arial" w:cs="Arial"/>
          <w:sz w:val="24"/>
          <w:szCs w:val="24"/>
        </w:rPr>
        <w:t xml:space="preserve">una </w:t>
      </w:r>
      <w:r w:rsidR="00B17463" w:rsidRPr="001465B9">
        <w:rPr>
          <w:rFonts w:ascii="Arial" w:hAnsi="Arial" w:cs="Arial"/>
          <w:sz w:val="24"/>
          <w:szCs w:val="24"/>
        </w:rPr>
        <w:t xml:space="preserve">fianza expedida por </w:t>
      </w:r>
      <w:r w:rsidR="002D1DE6" w:rsidRPr="001465B9">
        <w:rPr>
          <w:rFonts w:ascii="Arial" w:hAnsi="Arial" w:cs="Arial"/>
          <w:sz w:val="24"/>
          <w:szCs w:val="24"/>
        </w:rPr>
        <w:t xml:space="preserve">una institución </w:t>
      </w:r>
      <w:r w:rsidR="00B17463" w:rsidRPr="001465B9">
        <w:rPr>
          <w:rFonts w:ascii="Arial" w:hAnsi="Arial" w:cs="Arial"/>
          <w:sz w:val="24"/>
          <w:szCs w:val="24"/>
        </w:rPr>
        <w:t xml:space="preserve">debidamente </w:t>
      </w:r>
      <w:r w:rsidR="002D1DE6" w:rsidRPr="001465B9">
        <w:rPr>
          <w:rFonts w:ascii="Arial" w:hAnsi="Arial" w:cs="Arial"/>
          <w:sz w:val="24"/>
          <w:szCs w:val="24"/>
        </w:rPr>
        <w:t xml:space="preserve">acreditada </w:t>
      </w:r>
      <w:r w:rsidR="00B17463" w:rsidRPr="001465B9">
        <w:rPr>
          <w:rFonts w:ascii="Arial" w:hAnsi="Arial" w:cs="Arial"/>
          <w:sz w:val="24"/>
          <w:szCs w:val="24"/>
        </w:rPr>
        <w:t>en términos de la Ley Federal de Instituciones de Fianzas, por un importe equivalente al 10% (diez por ciento) del monto total del contrato, sin considerar el Impuesto al Valor Agregado, en moneda nacional y a favor del Instituto Mexicano del Seguro Social.</w:t>
      </w:r>
    </w:p>
    <w:p w:rsidR="00B17463" w:rsidRPr="001465B9" w:rsidRDefault="00B17463" w:rsidP="00050D66">
      <w:pPr>
        <w:spacing w:after="0" w:line="264" w:lineRule="auto"/>
        <w:jc w:val="both"/>
        <w:rPr>
          <w:rFonts w:ascii="Arial" w:hAnsi="Arial" w:cs="Arial"/>
          <w:sz w:val="24"/>
          <w:szCs w:val="24"/>
        </w:rPr>
      </w:pPr>
    </w:p>
    <w:p w:rsidR="00B17463" w:rsidRPr="001465B9" w:rsidRDefault="007457D2" w:rsidP="00050D66">
      <w:pPr>
        <w:spacing w:after="0" w:line="264" w:lineRule="auto"/>
        <w:jc w:val="both"/>
        <w:rPr>
          <w:rFonts w:ascii="Arial" w:hAnsi="Arial" w:cs="Arial"/>
          <w:sz w:val="24"/>
          <w:szCs w:val="24"/>
        </w:rPr>
      </w:pPr>
      <w:r w:rsidRPr="001465B9">
        <w:rPr>
          <w:rFonts w:ascii="Arial" w:hAnsi="Arial" w:cs="Arial"/>
          <w:sz w:val="24"/>
          <w:szCs w:val="24"/>
          <w:lang w:val="es-MX"/>
        </w:rPr>
        <w:t xml:space="preserve">La/el </w:t>
      </w:r>
      <w:r w:rsidR="000A5AA5" w:rsidRPr="001465B9">
        <w:rPr>
          <w:rFonts w:ascii="Arial" w:hAnsi="Arial" w:cs="Arial"/>
          <w:sz w:val="24"/>
          <w:szCs w:val="24"/>
          <w:lang w:val="es-MX"/>
        </w:rPr>
        <w:t>pro</w:t>
      </w:r>
      <w:r w:rsidRPr="001465B9">
        <w:rPr>
          <w:rFonts w:ascii="Arial" w:hAnsi="Arial" w:cs="Arial"/>
          <w:sz w:val="24"/>
          <w:szCs w:val="24"/>
          <w:lang w:val="es-MX"/>
        </w:rPr>
        <w:t>veedora/proveedor</w:t>
      </w:r>
      <w:r w:rsidR="00432ACE" w:rsidRPr="001465B9">
        <w:rPr>
          <w:rFonts w:ascii="Arial" w:hAnsi="Arial" w:cs="Arial"/>
          <w:sz w:val="24"/>
          <w:szCs w:val="24"/>
        </w:rPr>
        <w:t>,</w:t>
      </w:r>
      <w:r w:rsidR="00B17463" w:rsidRPr="001465B9">
        <w:rPr>
          <w:rFonts w:ascii="Arial" w:hAnsi="Arial" w:cs="Arial"/>
          <w:sz w:val="24"/>
          <w:szCs w:val="24"/>
        </w:rPr>
        <w:t xml:space="preserve"> deberá de entregar al Instituto la póliza de fianza en la División de </w:t>
      </w:r>
      <w:r w:rsidR="00432ACE" w:rsidRPr="001465B9">
        <w:rPr>
          <w:rFonts w:ascii="Arial" w:hAnsi="Arial" w:cs="Arial"/>
          <w:sz w:val="24"/>
          <w:szCs w:val="24"/>
        </w:rPr>
        <w:t>C</w:t>
      </w:r>
      <w:r w:rsidR="00B17463" w:rsidRPr="001465B9">
        <w:rPr>
          <w:rFonts w:ascii="Arial" w:hAnsi="Arial" w:cs="Arial"/>
          <w:sz w:val="24"/>
          <w:szCs w:val="24"/>
        </w:rPr>
        <w:t xml:space="preserve">ontratos, ubicada en la calle de Durango número 291, piso 10, Colonia Roma Norte, C.P. 06700, Delegación Cuauhtémoc, </w:t>
      </w:r>
      <w:r w:rsidR="002D3C26" w:rsidRPr="001465B9">
        <w:rPr>
          <w:rFonts w:ascii="Arial" w:hAnsi="Arial" w:cs="Arial"/>
          <w:sz w:val="24"/>
          <w:szCs w:val="24"/>
        </w:rPr>
        <w:t xml:space="preserve">Ciudad de </w:t>
      </w:r>
      <w:r w:rsidR="00B17463" w:rsidRPr="001465B9">
        <w:rPr>
          <w:rFonts w:ascii="Arial" w:hAnsi="Arial" w:cs="Arial"/>
          <w:sz w:val="24"/>
          <w:szCs w:val="24"/>
        </w:rPr>
        <w:t>México</w:t>
      </w:r>
      <w:r w:rsidR="002629DF" w:rsidRPr="001465B9">
        <w:rPr>
          <w:rFonts w:ascii="Arial" w:hAnsi="Arial" w:cs="Arial"/>
          <w:sz w:val="24"/>
          <w:szCs w:val="24"/>
        </w:rPr>
        <w:t>.</w:t>
      </w:r>
      <w:r w:rsidR="00B17463" w:rsidRPr="001465B9">
        <w:rPr>
          <w:rFonts w:ascii="Arial" w:hAnsi="Arial" w:cs="Arial"/>
          <w:sz w:val="24"/>
          <w:szCs w:val="24"/>
        </w:rPr>
        <w:t xml:space="preserve"> </w:t>
      </w:r>
    </w:p>
    <w:p w:rsidR="00B17463" w:rsidRPr="001465B9" w:rsidRDefault="00B17463" w:rsidP="00050D66">
      <w:pPr>
        <w:spacing w:after="0" w:line="264" w:lineRule="auto"/>
        <w:jc w:val="both"/>
        <w:rPr>
          <w:rFonts w:ascii="Arial" w:hAnsi="Arial" w:cs="Arial"/>
          <w:sz w:val="24"/>
          <w:szCs w:val="24"/>
        </w:rPr>
      </w:pPr>
    </w:p>
    <w:p w:rsidR="0016754E" w:rsidRPr="001465B9" w:rsidRDefault="00B17463" w:rsidP="00050D66">
      <w:pPr>
        <w:spacing w:after="0" w:line="264" w:lineRule="auto"/>
        <w:jc w:val="both"/>
        <w:rPr>
          <w:rFonts w:ascii="Arial" w:hAnsi="Arial" w:cs="Arial"/>
          <w:sz w:val="24"/>
          <w:szCs w:val="24"/>
        </w:rPr>
      </w:pPr>
      <w:r w:rsidRPr="001465B9">
        <w:rPr>
          <w:rFonts w:ascii="Arial" w:hAnsi="Arial" w:cs="Arial"/>
          <w:sz w:val="24"/>
          <w:szCs w:val="24"/>
        </w:rPr>
        <w:t xml:space="preserve">La garantía de cumplimiento a las obligaciones del contrato, únicamente podrá ser liberada mediante autorización que sea emitida por escrito, por parte del Instituto, siempre que </w:t>
      </w:r>
      <w:r w:rsidR="008948BF" w:rsidRPr="001465B9">
        <w:rPr>
          <w:rFonts w:ascii="Arial" w:hAnsi="Arial" w:cs="Arial"/>
          <w:sz w:val="24"/>
          <w:szCs w:val="24"/>
          <w:lang w:val="es-MX"/>
        </w:rPr>
        <w:t>l</w:t>
      </w:r>
      <w:r w:rsidR="001E0EC3" w:rsidRPr="001465B9">
        <w:rPr>
          <w:rFonts w:ascii="Arial" w:hAnsi="Arial" w:cs="Arial"/>
          <w:sz w:val="24"/>
          <w:szCs w:val="24"/>
          <w:lang w:val="es-MX"/>
        </w:rPr>
        <w:t>a/el proveedora/proveedor</w:t>
      </w:r>
      <w:r w:rsidRPr="001465B9">
        <w:rPr>
          <w:rFonts w:ascii="Arial" w:hAnsi="Arial" w:cs="Arial"/>
          <w:sz w:val="24"/>
          <w:szCs w:val="24"/>
        </w:rPr>
        <w:t xml:space="preserve"> hubiese</w:t>
      </w:r>
      <w:r w:rsidR="001E0EC3" w:rsidRPr="001465B9">
        <w:rPr>
          <w:rFonts w:ascii="Arial" w:hAnsi="Arial" w:cs="Arial"/>
          <w:sz w:val="24"/>
          <w:szCs w:val="24"/>
        </w:rPr>
        <w:t xml:space="preserve"> </w:t>
      </w:r>
      <w:r w:rsidRPr="001465B9">
        <w:rPr>
          <w:rFonts w:ascii="Arial" w:hAnsi="Arial" w:cs="Arial"/>
          <w:sz w:val="24"/>
          <w:szCs w:val="24"/>
        </w:rPr>
        <w:t xml:space="preserve">cumplido con las obligaciones a su cargo, contenidas en </w:t>
      </w:r>
      <w:r w:rsidR="00CA15FD" w:rsidRPr="001465B9">
        <w:rPr>
          <w:rFonts w:ascii="Arial" w:hAnsi="Arial" w:cs="Arial"/>
          <w:sz w:val="24"/>
          <w:szCs w:val="24"/>
        </w:rPr>
        <w:t>los documentos de</w:t>
      </w:r>
      <w:r w:rsidR="006C5FA9" w:rsidRPr="001465B9">
        <w:rPr>
          <w:rFonts w:ascii="Arial" w:hAnsi="Arial" w:cs="Arial"/>
          <w:sz w:val="24"/>
          <w:szCs w:val="24"/>
        </w:rPr>
        <w:t xml:space="preserve">l procedimiento de contratación mediante el </w:t>
      </w:r>
      <w:r w:rsidR="00E24A62" w:rsidRPr="001465B9">
        <w:rPr>
          <w:rFonts w:ascii="Arial" w:hAnsi="Arial" w:cs="Arial"/>
          <w:sz w:val="24"/>
          <w:szCs w:val="24"/>
        </w:rPr>
        <w:t>cual</w:t>
      </w:r>
      <w:r w:rsidR="006C5FA9" w:rsidRPr="001465B9">
        <w:rPr>
          <w:rFonts w:ascii="Arial" w:hAnsi="Arial" w:cs="Arial"/>
          <w:sz w:val="24"/>
          <w:szCs w:val="24"/>
        </w:rPr>
        <w:t xml:space="preserve"> se adjudicó el contrato</w:t>
      </w:r>
      <w:r w:rsidR="00E24A62" w:rsidRPr="001465B9">
        <w:rPr>
          <w:rFonts w:ascii="Arial" w:hAnsi="Arial" w:cs="Arial"/>
          <w:sz w:val="24"/>
          <w:szCs w:val="24"/>
        </w:rPr>
        <w:t xml:space="preserve"> </w:t>
      </w:r>
      <w:r w:rsidR="006C5FA9" w:rsidRPr="001465B9">
        <w:rPr>
          <w:rFonts w:ascii="Arial" w:hAnsi="Arial" w:cs="Arial"/>
          <w:sz w:val="24"/>
          <w:szCs w:val="24"/>
        </w:rPr>
        <w:t>así como las obligaciones contenidas</w:t>
      </w:r>
      <w:r w:rsidR="00BE6E7B" w:rsidRPr="001465B9">
        <w:rPr>
          <w:rFonts w:ascii="Arial" w:hAnsi="Arial" w:cs="Arial"/>
          <w:sz w:val="24"/>
          <w:szCs w:val="24"/>
        </w:rPr>
        <w:t xml:space="preserve"> en el mismo.</w:t>
      </w:r>
    </w:p>
    <w:p w:rsidR="00992249" w:rsidRPr="001465B9" w:rsidRDefault="00992249" w:rsidP="00050D66">
      <w:pPr>
        <w:spacing w:after="0" w:line="264" w:lineRule="auto"/>
        <w:jc w:val="both"/>
        <w:rPr>
          <w:rFonts w:ascii="Arial" w:hAnsi="Arial" w:cs="Arial"/>
          <w:sz w:val="24"/>
          <w:szCs w:val="24"/>
        </w:rPr>
      </w:pPr>
    </w:p>
    <w:p w:rsidR="00ED2748" w:rsidRPr="001465B9" w:rsidRDefault="00992249" w:rsidP="00050D66">
      <w:pPr>
        <w:spacing w:after="0" w:line="264" w:lineRule="auto"/>
        <w:jc w:val="both"/>
        <w:rPr>
          <w:rFonts w:ascii="Arial" w:hAnsi="Arial" w:cs="Arial"/>
          <w:sz w:val="24"/>
          <w:szCs w:val="24"/>
        </w:rPr>
      </w:pPr>
      <w:r w:rsidRPr="001465B9">
        <w:rPr>
          <w:rFonts w:ascii="Arial" w:hAnsi="Arial" w:cs="Arial"/>
          <w:sz w:val="24"/>
          <w:szCs w:val="24"/>
        </w:rPr>
        <w:t>Las obligaciones derivadas del contrato que en su caso se formalice son divisibles, por lo que en caso de incumplimiento del proveedor la garantía de cumplimiento se ejecutará de manera proporcional al monto de lo incumplido.</w:t>
      </w:r>
    </w:p>
    <w:p w:rsidR="00ED2748" w:rsidRPr="001465B9" w:rsidRDefault="00ED2748">
      <w:pPr>
        <w:spacing w:after="0" w:line="240" w:lineRule="auto"/>
        <w:jc w:val="both"/>
        <w:rPr>
          <w:rFonts w:ascii="Arial" w:hAnsi="Arial" w:cs="Arial"/>
          <w:b/>
          <w:sz w:val="24"/>
          <w:szCs w:val="24"/>
          <w:lang w:val="es-MX"/>
        </w:rPr>
      </w:pPr>
    </w:p>
    <w:p w:rsidR="0063518C" w:rsidRPr="001465B9" w:rsidRDefault="00BF77ED" w:rsidP="00A32FE9">
      <w:pPr>
        <w:spacing w:after="0"/>
        <w:jc w:val="both"/>
        <w:rPr>
          <w:rFonts w:ascii="Arial" w:hAnsi="Arial" w:cs="Arial"/>
          <w:b/>
          <w:bCs/>
          <w:sz w:val="24"/>
          <w:szCs w:val="24"/>
        </w:rPr>
      </w:pPr>
      <w:r w:rsidRPr="001465B9">
        <w:rPr>
          <w:rFonts w:ascii="Arial" w:hAnsi="Arial" w:cs="Arial"/>
          <w:b/>
          <w:bCs/>
          <w:sz w:val="24"/>
          <w:szCs w:val="24"/>
        </w:rPr>
        <w:t>Forma</w:t>
      </w:r>
      <w:r w:rsidR="00C259C9" w:rsidRPr="001465B9">
        <w:rPr>
          <w:rFonts w:ascii="Arial" w:hAnsi="Arial" w:cs="Arial"/>
          <w:b/>
          <w:bCs/>
          <w:sz w:val="24"/>
          <w:szCs w:val="24"/>
        </w:rPr>
        <w:t xml:space="preserve"> </w:t>
      </w:r>
      <w:r w:rsidR="005966C9" w:rsidRPr="001465B9">
        <w:rPr>
          <w:rFonts w:ascii="Arial" w:hAnsi="Arial" w:cs="Arial"/>
          <w:b/>
          <w:bCs/>
          <w:sz w:val="24"/>
          <w:szCs w:val="24"/>
        </w:rPr>
        <w:t>de Pago</w:t>
      </w:r>
    </w:p>
    <w:p w:rsidR="00290C2E" w:rsidRPr="001465B9" w:rsidRDefault="00290C2E" w:rsidP="00050D66">
      <w:pPr>
        <w:spacing w:after="0" w:line="264" w:lineRule="auto"/>
        <w:jc w:val="both"/>
        <w:rPr>
          <w:rFonts w:ascii="Arial" w:hAnsi="Arial" w:cs="Arial"/>
          <w:b/>
          <w:bCs/>
          <w:sz w:val="24"/>
          <w:szCs w:val="24"/>
        </w:rPr>
      </w:pPr>
    </w:p>
    <w:p w:rsidR="008B0537" w:rsidRPr="001465B9" w:rsidRDefault="004F692A" w:rsidP="00050D66">
      <w:pPr>
        <w:spacing w:after="0" w:line="264" w:lineRule="auto"/>
        <w:jc w:val="both"/>
        <w:rPr>
          <w:rFonts w:ascii="Arial" w:hAnsi="Arial" w:cs="Arial"/>
          <w:sz w:val="24"/>
          <w:szCs w:val="24"/>
          <w:lang w:val="es-MX"/>
        </w:rPr>
      </w:pPr>
      <w:r w:rsidRPr="001465B9">
        <w:rPr>
          <w:rFonts w:ascii="Arial" w:hAnsi="Arial" w:cs="Arial"/>
          <w:sz w:val="24"/>
          <w:szCs w:val="24"/>
        </w:rPr>
        <w:t xml:space="preserve">El pago </w:t>
      </w:r>
      <w:r w:rsidR="00E77453" w:rsidRPr="001465B9">
        <w:rPr>
          <w:rFonts w:ascii="Arial" w:hAnsi="Arial" w:cs="Arial"/>
          <w:sz w:val="24"/>
          <w:szCs w:val="24"/>
        </w:rPr>
        <w:t xml:space="preserve">se </w:t>
      </w:r>
      <w:r w:rsidR="00C259C9" w:rsidRPr="001465B9">
        <w:rPr>
          <w:rFonts w:ascii="Arial" w:hAnsi="Arial" w:cs="Arial"/>
          <w:sz w:val="24"/>
          <w:szCs w:val="24"/>
        </w:rPr>
        <w:t xml:space="preserve">realizará </w:t>
      </w:r>
      <w:r w:rsidR="002A7B72" w:rsidRPr="001465B9">
        <w:rPr>
          <w:rFonts w:ascii="Arial" w:hAnsi="Arial" w:cs="Arial"/>
          <w:sz w:val="24"/>
          <w:szCs w:val="24"/>
        </w:rPr>
        <w:t xml:space="preserve">a </w:t>
      </w:r>
      <w:r w:rsidR="001E0EC3" w:rsidRPr="001465B9">
        <w:rPr>
          <w:rFonts w:ascii="Arial" w:hAnsi="Arial" w:cs="Arial"/>
          <w:sz w:val="24"/>
          <w:szCs w:val="24"/>
          <w:lang w:val="es-MX"/>
        </w:rPr>
        <w:t>la/el proveedora/proveedor</w:t>
      </w:r>
      <w:r w:rsidR="00D461FF" w:rsidRPr="001465B9">
        <w:rPr>
          <w:rFonts w:ascii="Arial" w:hAnsi="Arial" w:cs="Arial"/>
          <w:sz w:val="24"/>
          <w:szCs w:val="24"/>
          <w:lang w:val="es-MX"/>
        </w:rPr>
        <w:t xml:space="preserve"> </w:t>
      </w:r>
      <w:r w:rsidR="00863E32" w:rsidRPr="001465B9">
        <w:rPr>
          <w:rFonts w:ascii="Arial" w:hAnsi="Arial" w:cs="Arial"/>
          <w:sz w:val="24"/>
          <w:szCs w:val="24"/>
        </w:rPr>
        <w:t xml:space="preserve">en una sola exhibición </w:t>
      </w:r>
      <w:r w:rsidR="00432ACE" w:rsidRPr="001465B9">
        <w:rPr>
          <w:rFonts w:ascii="Arial" w:hAnsi="Arial" w:cs="Arial"/>
          <w:sz w:val="24"/>
          <w:szCs w:val="24"/>
        </w:rPr>
        <w:t xml:space="preserve">por </w:t>
      </w:r>
      <w:r w:rsidR="00992249" w:rsidRPr="001465B9">
        <w:rPr>
          <w:rFonts w:ascii="Arial" w:hAnsi="Arial" w:cs="Arial"/>
          <w:sz w:val="24"/>
          <w:szCs w:val="24"/>
        </w:rPr>
        <w:t xml:space="preserve">la </w:t>
      </w:r>
      <w:r w:rsidR="00432ACE" w:rsidRPr="001465B9">
        <w:rPr>
          <w:rFonts w:ascii="Arial" w:hAnsi="Arial" w:cs="Arial"/>
          <w:sz w:val="24"/>
          <w:szCs w:val="24"/>
        </w:rPr>
        <w:t xml:space="preserve">partida </w:t>
      </w:r>
      <w:r w:rsidR="00E24A62" w:rsidRPr="001465B9">
        <w:rPr>
          <w:rFonts w:ascii="Arial" w:hAnsi="Arial" w:cs="Arial"/>
          <w:sz w:val="24"/>
          <w:szCs w:val="24"/>
        </w:rPr>
        <w:t>única</w:t>
      </w:r>
      <w:r w:rsidR="00C259C9" w:rsidRPr="001465B9">
        <w:rPr>
          <w:rFonts w:ascii="Arial" w:hAnsi="Arial" w:cs="Arial"/>
          <w:sz w:val="24"/>
          <w:szCs w:val="24"/>
        </w:rPr>
        <w:t>,</w:t>
      </w:r>
      <w:r w:rsidR="008B0537" w:rsidRPr="001465B9">
        <w:rPr>
          <w:rFonts w:ascii="Arial" w:hAnsi="Arial" w:cs="Arial"/>
          <w:sz w:val="24"/>
          <w:szCs w:val="24"/>
        </w:rPr>
        <w:t xml:space="preserve"> en los plazos normados por la D</w:t>
      </w:r>
      <w:r w:rsidR="00C259C9" w:rsidRPr="001465B9">
        <w:rPr>
          <w:rFonts w:ascii="Arial" w:hAnsi="Arial" w:cs="Arial"/>
          <w:sz w:val="24"/>
          <w:szCs w:val="24"/>
        </w:rPr>
        <w:t xml:space="preserve">irección de Finanzas en el “Procedimiento para la recepción, glosa y aprobación de documentos presentados para trámite de pago y constitución de fondos fijos”, sin que éstos rebasen </w:t>
      </w:r>
      <w:r w:rsidR="004C57E5" w:rsidRPr="001465B9">
        <w:rPr>
          <w:rFonts w:ascii="Arial" w:hAnsi="Arial" w:cs="Arial"/>
          <w:sz w:val="24"/>
          <w:szCs w:val="24"/>
        </w:rPr>
        <w:t>los</w:t>
      </w:r>
      <w:r w:rsidRPr="001465B9">
        <w:rPr>
          <w:rFonts w:ascii="Arial" w:hAnsi="Arial" w:cs="Arial"/>
          <w:sz w:val="24"/>
          <w:szCs w:val="24"/>
        </w:rPr>
        <w:t xml:space="preserve"> 20 </w:t>
      </w:r>
      <w:r w:rsidR="00887424" w:rsidRPr="001465B9">
        <w:rPr>
          <w:rFonts w:ascii="Arial" w:hAnsi="Arial" w:cs="Arial"/>
          <w:sz w:val="24"/>
          <w:szCs w:val="24"/>
        </w:rPr>
        <w:t xml:space="preserve">(veinte) </w:t>
      </w:r>
      <w:r w:rsidRPr="001465B9">
        <w:rPr>
          <w:rFonts w:ascii="Arial" w:hAnsi="Arial" w:cs="Arial"/>
          <w:sz w:val="24"/>
          <w:szCs w:val="24"/>
        </w:rPr>
        <w:t xml:space="preserve">días naturales posteriores </w:t>
      </w:r>
      <w:r w:rsidR="007D7672" w:rsidRPr="001465B9">
        <w:rPr>
          <w:rFonts w:ascii="Arial" w:hAnsi="Arial" w:cs="Arial"/>
          <w:sz w:val="24"/>
          <w:szCs w:val="24"/>
        </w:rPr>
        <w:t xml:space="preserve">a </w:t>
      </w:r>
      <w:r w:rsidR="008B0537" w:rsidRPr="001465B9">
        <w:rPr>
          <w:rFonts w:ascii="Arial" w:hAnsi="Arial" w:cs="Arial"/>
          <w:sz w:val="24"/>
          <w:szCs w:val="24"/>
        </w:rPr>
        <w:t>a</w:t>
      </w:r>
      <w:r w:rsidR="007D7672" w:rsidRPr="001465B9">
        <w:rPr>
          <w:rFonts w:ascii="Arial" w:hAnsi="Arial" w:cs="Arial"/>
          <w:sz w:val="24"/>
          <w:szCs w:val="24"/>
        </w:rPr>
        <w:t xml:space="preserve">quel en que </w:t>
      </w:r>
      <w:r w:rsidR="007D7672" w:rsidRPr="001465B9">
        <w:rPr>
          <w:rFonts w:ascii="Arial" w:hAnsi="Arial" w:cs="Arial"/>
          <w:sz w:val="24"/>
          <w:szCs w:val="24"/>
          <w:lang w:val="es-MX"/>
        </w:rPr>
        <w:t>la/el proveedora/proveedor presente en la División de Trámite de Erogaciones, ubicada en Gobernador Tiburcio Montiel número 15 (esquina Gómez Pedraza), Colonia San Miguel Chapultepec,</w:t>
      </w:r>
      <w:r w:rsidR="008B0537" w:rsidRPr="001465B9">
        <w:rPr>
          <w:rFonts w:ascii="Arial" w:hAnsi="Arial" w:cs="Arial"/>
          <w:sz w:val="24"/>
          <w:szCs w:val="24"/>
          <w:lang w:val="es-MX"/>
        </w:rPr>
        <w:t xml:space="preserve"> Código Postal 11850 en la Delegación Miguel Hidalgo, en días y horas hábiles, la documentación descrita en el siguiente punto, previa revisión de la misma por la Administradora del contrato.</w:t>
      </w:r>
    </w:p>
    <w:p w:rsidR="00533E1C" w:rsidRPr="001465B9" w:rsidRDefault="00533E1C" w:rsidP="00050D66">
      <w:pPr>
        <w:spacing w:after="0" w:line="264" w:lineRule="auto"/>
        <w:jc w:val="both"/>
        <w:rPr>
          <w:rFonts w:ascii="Arial" w:hAnsi="Arial" w:cs="Arial"/>
          <w:sz w:val="24"/>
          <w:szCs w:val="24"/>
        </w:rPr>
      </w:pPr>
    </w:p>
    <w:p w:rsidR="008B0537" w:rsidRPr="001465B9" w:rsidRDefault="004B2243" w:rsidP="00050D66">
      <w:pPr>
        <w:spacing w:after="0" w:line="264" w:lineRule="auto"/>
        <w:jc w:val="both"/>
        <w:rPr>
          <w:rFonts w:ascii="Arial" w:hAnsi="Arial" w:cs="Arial"/>
          <w:sz w:val="24"/>
          <w:szCs w:val="24"/>
        </w:rPr>
      </w:pPr>
      <w:r w:rsidRPr="001465B9">
        <w:rPr>
          <w:rFonts w:ascii="Arial" w:hAnsi="Arial" w:cs="Arial"/>
          <w:sz w:val="24"/>
          <w:szCs w:val="24"/>
          <w:lang w:val="es-MX"/>
        </w:rPr>
        <w:t>La/el proveedora/proveedor deberá entregar los siguientes documentos:</w:t>
      </w:r>
    </w:p>
    <w:p w:rsidR="004B2243" w:rsidRPr="001465B9" w:rsidRDefault="004B2243" w:rsidP="00050D66">
      <w:pPr>
        <w:spacing w:after="0" w:line="240" w:lineRule="auto"/>
        <w:jc w:val="both"/>
        <w:rPr>
          <w:rFonts w:ascii="Arial" w:hAnsi="Arial" w:cs="Arial"/>
          <w:sz w:val="24"/>
          <w:szCs w:val="24"/>
        </w:rPr>
      </w:pPr>
    </w:p>
    <w:p w:rsidR="004B2243" w:rsidRPr="001465B9" w:rsidRDefault="004B2243" w:rsidP="00050D66">
      <w:pPr>
        <w:pStyle w:val="Prrafodelista"/>
        <w:numPr>
          <w:ilvl w:val="0"/>
          <w:numId w:val="9"/>
        </w:numPr>
        <w:spacing w:after="120" w:line="240" w:lineRule="auto"/>
        <w:ind w:left="714" w:hanging="357"/>
        <w:jc w:val="both"/>
        <w:rPr>
          <w:rFonts w:ascii="Arial" w:hAnsi="Arial" w:cs="Arial"/>
          <w:sz w:val="24"/>
          <w:szCs w:val="24"/>
        </w:rPr>
      </w:pPr>
      <w:r w:rsidRPr="001465B9">
        <w:rPr>
          <w:rFonts w:ascii="Arial" w:hAnsi="Arial" w:cs="Arial"/>
          <w:sz w:val="24"/>
          <w:szCs w:val="24"/>
        </w:rPr>
        <w:t xml:space="preserve">Comprobante </w:t>
      </w:r>
      <w:r w:rsidR="00B54DFE" w:rsidRPr="001465B9">
        <w:rPr>
          <w:rFonts w:ascii="Arial" w:hAnsi="Arial" w:cs="Arial"/>
          <w:sz w:val="24"/>
          <w:szCs w:val="24"/>
        </w:rPr>
        <w:t xml:space="preserve"> </w:t>
      </w:r>
      <w:r w:rsidRPr="001465B9">
        <w:rPr>
          <w:rFonts w:ascii="Arial" w:hAnsi="Arial" w:cs="Arial"/>
          <w:sz w:val="24"/>
          <w:szCs w:val="24"/>
        </w:rPr>
        <w:t xml:space="preserve">Fiscal Digital, que expida </w:t>
      </w:r>
      <w:r w:rsidRPr="001465B9">
        <w:rPr>
          <w:rFonts w:ascii="Arial" w:hAnsi="Arial" w:cs="Arial"/>
          <w:sz w:val="24"/>
          <w:szCs w:val="24"/>
          <w:lang w:val="es-MX"/>
        </w:rPr>
        <w:t>la/el proveedora/proveedor a nombre del Instituto Mexicano del Seguro Social, con Registro Federal de Contribuyentes IMS-421231-I45, domicilio en Avenida Paseo de la Reforma número 476</w:t>
      </w:r>
      <w:r w:rsidR="00B5304E" w:rsidRPr="001465B9">
        <w:rPr>
          <w:rFonts w:ascii="Arial" w:hAnsi="Arial" w:cs="Arial"/>
          <w:sz w:val="24"/>
          <w:szCs w:val="24"/>
          <w:lang w:val="es-MX"/>
        </w:rPr>
        <w:t xml:space="preserve"> Colonia Juárez, Delegación Cuauhtémoc, Código Postal 06600 en la Ciudad de México, que reúna los requisitos fiscales, en la que se indiquen bienes entregados, número de proveedor, número de contrato, número de fianza y denominación social de la Afianzadora; así como la documentación comprobatoria que acredit</w:t>
      </w:r>
      <w:r w:rsidR="0002529D" w:rsidRPr="001465B9">
        <w:rPr>
          <w:rFonts w:ascii="Arial" w:hAnsi="Arial" w:cs="Arial"/>
          <w:sz w:val="24"/>
          <w:szCs w:val="24"/>
          <w:lang w:val="es-MX"/>
        </w:rPr>
        <w:t>e</w:t>
      </w:r>
      <w:r w:rsidR="00B5304E" w:rsidRPr="001465B9">
        <w:rPr>
          <w:rFonts w:ascii="Arial" w:hAnsi="Arial" w:cs="Arial"/>
          <w:sz w:val="24"/>
          <w:szCs w:val="24"/>
          <w:lang w:val="es-MX"/>
        </w:rPr>
        <w:t xml:space="preserve"> la recepci</w:t>
      </w:r>
      <w:r w:rsidR="0002529D" w:rsidRPr="001465B9">
        <w:rPr>
          <w:rFonts w:ascii="Arial" w:hAnsi="Arial" w:cs="Arial"/>
          <w:sz w:val="24"/>
          <w:szCs w:val="24"/>
          <w:lang w:val="es-MX"/>
        </w:rPr>
        <w:t>ón de los bienes entregados.</w:t>
      </w:r>
    </w:p>
    <w:p w:rsidR="004B2243" w:rsidRPr="001465B9" w:rsidRDefault="004B2243" w:rsidP="00050D66">
      <w:pPr>
        <w:tabs>
          <w:tab w:val="left" w:pos="0"/>
        </w:tabs>
        <w:spacing w:after="120" w:line="240" w:lineRule="auto"/>
        <w:jc w:val="both"/>
        <w:rPr>
          <w:rFonts w:ascii="Arial" w:hAnsi="Arial" w:cs="Arial"/>
          <w:sz w:val="24"/>
          <w:szCs w:val="24"/>
        </w:rPr>
      </w:pPr>
      <w:r w:rsidRPr="001465B9">
        <w:rPr>
          <w:rFonts w:ascii="Arial" w:hAnsi="Arial" w:cs="Arial"/>
          <w:sz w:val="24"/>
          <w:szCs w:val="24"/>
        </w:rPr>
        <w:t xml:space="preserve">La documentación que deberá de presentar </w:t>
      </w:r>
      <w:r w:rsidRPr="001465B9">
        <w:rPr>
          <w:rFonts w:ascii="Arial" w:hAnsi="Arial" w:cs="Arial"/>
          <w:sz w:val="24"/>
          <w:szCs w:val="24"/>
          <w:lang w:val="es-MX"/>
        </w:rPr>
        <w:t>la/el proveedora/proveedor para acreditar la entrega de los bienes será:</w:t>
      </w:r>
    </w:p>
    <w:p w:rsidR="00863E32" w:rsidRPr="001465B9" w:rsidRDefault="00863E32" w:rsidP="00050D66">
      <w:pPr>
        <w:pStyle w:val="Prrafodelista"/>
        <w:numPr>
          <w:ilvl w:val="0"/>
          <w:numId w:val="13"/>
        </w:numPr>
        <w:spacing w:after="120" w:line="240" w:lineRule="auto"/>
        <w:jc w:val="both"/>
        <w:rPr>
          <w:rFonts w:ascii="Arial" w:hAnsi="Arial" w:cs="Arial"/>
          <w:sz w:val="24"/>
          <w:szCs w:val="24"/>
        </w:rPr>
      </w:pPr>
      <w:r w:rsidRPr="001465B9">
        <w:rPr>
          <w:rFonts w:ascii="Arial" w:hAnsi="Arial" w:cs="Arial"/>
          <w:sz w:val="24"/>
          <w:szCs w:val="24"/>
        </w:rPr>
        <w:t xml:space="preserve">Acta </w:t>
      </w:r>
      <w:r w:rsidR="00314413" w:rsidRPr="001465B9">
        <w:rPr>
          <w:rFonts w:ascii="Arial" w:hAnsi="Arial" w:cs="Arial"/>
          <w:sz w:val="24"/>
          <w:szCs w:val="24"/>
        </w:rPr>
        <w:t xml:space="preserve">original </w:t>
      </w:r>
      <w:r w:rsidR="001E0EC3" w:rsidRPr="001465B9">
        <w:rPr>
          <w:rFonts w:ascii="Arial" w:hAnsi="Arial" w:cs="Arial"/>
          <w:sz w:val="24"/>
          <w:szCs w:val="24"/>
        </w:rPr>
        <w:t xml:space="preserve">en la que la </w:t>
      </w:r>
      <w:r w:rsidR="004C57E5" w:rsidRPr="001465B9">
        <w:rPr>
          <w:rFonts w:ascii="Arial" w:hAnsi="Arial" w:cs="Arial"/>
          <w:sz w:val="24"/>
          <w:szCs w:val="24"/>
        </w:rPr>
        <w:t>administradora</w:t>
      </w:r>
      <w:r w:rsidR="001E0EC3" w:rsidRPr="001465B9">
        <w:rPr>
          <w:rFonts w:ascii="Arial" w:hAnsi="Arial" w:cs="Arial"/>
          <w:sz w:val="24"/>
          <w:szCs w:val="24"/>
        </w:rPr>
        <w:t xml:space="preserve"> del contrato</w:t>
      </w:r>
      <w:r w:rsidRPr="001465B9">
        <w:rPr>
          <w:rFonts w:ascii="Arial" w:hAnsi="Arial" w:cs="Arial"/>
          <w:sz w:val="24"/>
          <w:szCs w:val="24"/>
        </w:rPr>
        <w:t xml:space="preserve"> asiente que la entrega de las prendas se realizó en tiempo y forma en cada un</w:t>
      </w:r>
      <w:r w:rsidR="002C6D2A" w:rsidRPr="001465B9">
        <w:rPr>
          <w:rFonts w:ascii="Arial" w:hAnsi="Arial" w:cs="Arial"/>
          <w:sz w:val="24"/>
          <w:szCs w:val="24"/>
        </w:rPr>
        <w:t>o</w:t>
      </w:r>
      <w:r w:rsidRPr="001465B9">
        <w:rPr>
          <w:rFonts w:ascii="Arial" w:hAnsi="Arial" w:cs="Arial"/>
          <w:sz w:val="24"/>
          <w:szCs w:val="24"/>
        </w:rPr>
        <w:t xml:space="preserve"> de </w:t>
      </w:r>
      <w:r w:rsidR="00D9144A" w:rsidRPr="001465B9">
        <w:rPr>
          <w:rFonts w:ascii="Arial" w:hAnsi="Arial" w:cs="Arial"/>
          <w:sz w:val="24"/>
          <w:szCs w:val="24"/>
        </w:rPr>
        <w:t xml:space="preserve">los </w:t>
      </w:r>
      <w:r w:rsidRPr="001465B9">
        <w:rPr>
          <w:rFonts w:ascii="Arial" w:hAnsi="Arial" w:cs="Arial"/>
          <w:sz w:val="24"/>
          <w:szCs w:val="24"/>
        </w:rPr>
        <w:t xml:space="preserve">61 destinos. Este documento será validado por el área </w:t>
      </w:r>
      <w:r w:rsidR="002C6D2A" w:rsidRPr="001465B9">
        <w:rPr>
          <w:rFonts w:ascii="Arial" w:hAnsi="Arial" w:cs="Arial"/>
          <w:sz w:val="24"/>
          <w:szCs w:val="24"/>
        </w:rPr>
        <w:t>A</w:t>
      </w:r>
      <w:r w:rsidRPr="001465B9">
        <w:rPr>
          <w:rFonts w:ascii="Arial" w:hAnsi="Arial" w:cs="Arial"/>
          <w:sz w:val="24"/>
          <w:szCs w:val="24"/>
        </w:rPr>
        <w:t>dministrador</w:t>
      </w:r>
      <w:r w:rsidR="006B3753" w:rsidRPr="001465B9">
        <w:rPr>
          <w:rFonts w:ascii="Arial" w:hAnsi="Arial" w:cs="Arial"/>
          <w:sz w:val="24"/>
          <w:szCs w:val="24"/>
        </w:rPr>
        <w:t>a</w:t>
      </w:r>
      <w:r w:rsidRPr="001465B9">
        <w:rPr>
          <w:rFonts w:ascii="Arial" w:hAnsi="Arial" w:cs="Arial"/>
          <w:sz w:val="24"/>
          <w:szCs w:val="24"/>
        </w:rPr>
        <w:t xml:space="preserve"> del contrato.</w:t>
      </w:r>
    </w:p>
    <w:p w:rsidR="00BD0B62" w:rsidRPr="001465B9" w:rsidRDefault="00863E32" w:rsidP="00050D66">
      <w:pPr>
        <w:pStyle w:val="Prrafodelista"/>
        <w:numPr>
          <w:ilvl w:val="0"/>
          <w:numId w:val="13"/>
        </w:numPr>
        <w:spacing w:after="120" w:line="240" w:lineRule="auto"/>
        <w:jc w:val="both"/>
        <w:rPr>
          <w:rFonts w:ascii="Arial" w:hAnsi="Arial" w:cs="Arial"/>
          <w:sz w:val="24"/>
          <w:szCs w:val="24"/>
        </w:rPr>
      </w:pPr>
      <w:r w:rsidRPr="001465B9">
        <w:rPr>
          <w:rFonts w:ascii="Arial" w:hAnsi="Arial" w:cs="Arial"/>
          <w:sz w:val="24"/>
          <w:szCs w:val="24"/>
        </w:rPr>
        <w:lastRenderedPageBreak/>
        <w:t xml:space="preserve">61 Remisiones originales, correspondientes al número de lugares en los que fueron entregados los bienes con base en el </w:t>
      </w:r>
      <w:r w:rsidRPr="001465B9">
        <w:rPr>
          <w:rFonts w:ascii="Arial" w:hAnsi="Arial" w:cs="Arial"/>
          <w:b/>
          <w:sz w:val="24"/>
          <w:szCs w:val="24"/>
        </w:rPr>
        <w:t>ANEXO</w:t>
      </w:r>
      <w:r w:rsidRPr="001465B9">
        <w:rPr>
          <w:rFonts w:ascii="Arial" w:hAnsi="Arial" w:cs="Arial"/>
          <w:sz w:val="24"/>
          <w:szCs w:val="24"/>
        </w:rPr>
        <w:t xml:space="preserve"> </w:t>
      </w:r>
      <w:r w:rsidRPr="001465B9">
        <w:rPr>
          <w:rFonts w:ascii="Arial" w:hAnsi="Arial" w:cs="Arial"/>
          <w:b/>
          <w:sz w:val="24"/>
          <w:szCs w:val="24"/>
        </w:rPr>
        <w:t xml:space="preserve">5 </w:t>
      </w:r>
      <w:r w:rsidRPr="001465B9">
        <w:rPr>
          <w:rFonts w:ascii="Arial" w:hAnsi="Arial" w:cs="Arial"/>
          <w:sz w:val="24"/>
          <w:szCs w:val="24"/>
        </w:rPr>
        <w:t xml:space="preserve">(Cuadro de Distribución de Mercancía). </w:t>
      </w:r>
    </w:p>
    <w:p w:rsidR="00B74708" w:rsidRPr="001465B9" w:rsidRDefault="002C6D2A" w:rsidP="00050D66">
      <w:pPr>
        <w:tabs>
          <w:tab w:val="left" w:pos="567"/>
          <w:tab w:val="left" w:pos="709"/>
        </w:tabs>
        <w:spacing w:after="120" w:line="240" w:lineRule="auto"/>
        <w:ind w:left="708"/>
        <w:jc w:val="both"/>
        <w:rPr>
          <w:rFonts w:ascii="Arial" w:hAnsi="Arial" w:cs="Arial"/>
          <w:sz w:val="24"/>
          <w:szCs w:val="24"/>
        </w:rPr>
      </w:pPr>
      <w:r w:rsidRPr="001465B9">
        <w:rPr>
          <w:rFonts w:ascii="Arial" w:hAnsi="Arial" w:cs="Arial"/>
          <w:sz w:val="24"/>
          <w:szCs w:val="24"/>
        </w:rPr>
        <w:tab/>
      </w:r>
      <w:r w:rsidR="00863E32" w:rsidRPr="001465B9">
        <w:rPr>
          <w:rFonts w:ascii="Arial" w:hAnsi="Arial" w:cs="Arial"/>
          <w:sz w:val="24"/>
          <w:szCs w:val="24"/>
        </w:rPr>
        <w:t>En dichas remisiones</w:t>
      </w:r>
      <w:r w:rsidR="00D2355C" w:rsidRPr="001465B9">
        <w:rPr>
          <w:rFonts w:ascii="Arial" w:hAnsi="Arial" w:cs="Arial"/>
          <w:sz w:val="24"/>
          <w:szCs w:val="24"/>
        </w:rPr>
        <w:t xml:space="preserve"> </w:t>
      </w:r>
      <w:r w:rsidR="00B74708" w:rsidRPr="001465B9">
        <w:rPr>
          <w:rFonts w:ascii="Arial" w:hAnsi="Arial" w:cs="Arial"/>
          <w:sz w:val="24"/>
          <w:szCs w:val="24"/>
        </w:rPr>
        <w:t>la</w:t>
      </w:r>
      <w:r w:rsidR="00CC3AAA" w:rsidRPr="001465B9">
        <w:rPr>
          <w:rFonts w:ascii="Arial" w:hAnsi="Arial" w:cs="Arial"/>
          <w:sz w:val="24"/>
          <w:szCs w:val="24"/>
        </w:rPr>
        <w:t xml:space="preserve"> Administrador</w:t>
      </w:r>
      <w:r w:rsidR="00B612DC" w:rsidRPr="001465B9">
        <w:rPr>
          <w:rFonts w:ascii="Arial" w:hAnsi="Arial" w:cs="Arial"/>
          <w:sz w:val="24"/>
          <w:szCs w:val="24"/>
        </w:rPr>
        <w:t>a</w:t>
      </w:r>
      <w:r w:rsidR="00CC3AAA" w:rsidRPr="001465B9">
        <w:rPr>
          <w:rFonts w:ascii="Arial" w:hAnsi="Arial" w:cs="Arial"/>
          <w:sz w:val="24"/>
          <w:szCs w:val="24"/>
        </w:rPr>
        <w:t xml:space="preserve"> del Contrato</w:t>
      </w:r>
      <w:r w:rsidR="00B74708" w:rsidRPr="001465B9">
        <w:rPr>
          <w:rFonts w:ascii="Arial" w:hAnsi="Arial" w:cs="Arial"/>
          <w:sz w:val="24"/>
          <w:szCs w:val="24"/>
        </w:rPr>
        <w:t>, dará su visto bueno anotando la fecha, nombre, firma y número de matrícula.</w:t>
      </w:r>
      <w:r w:rsidR="001E5D2F" w:rsidRPr="001465B9">
        <w:rPr>
          <w:rFonts w:ascii="Arial" w:hAnsi="Arial" w:cs="Arial"/>
          <w:sz w:val="24"/>
          <w:szCs w:val="24"/>
        </w:rPr>
        <w:t xml:space="preserve"> </w:t>
      </w:r>
    </w:p>
    <w:p w:rsidR="00B74708" w:rsidRPr="001465B9" w:rsidRDefault="00314413" w:rsidP="00854BCE">
      <w:pPr>
        <w:pStyle w:val="Prrafodelista"/>
        <w:numPr>
          <w:ilvl w:val="0"/>
          <w:numId w:val="13"/>
        </w:numPr>
        <w:spacing w:after="120" w:line="240" w:lineRule="auto"/>
        <w:jc w:val="both"/>
        <w:rPr>
          <w:rFonts w:ascii="Arial" w:hAnsi="Arial" w:cs="Arial"/>
          <w:sz w:val="24"/>
          <w:szCs w:val="24"/>
        </w:rPr>
      </w:pPr>
      <w:r w:rsidRPr="001465B9">
        <w:rPr>
          <w:rFonts w:ascii="Arial" w:hAnsi="Arial" w:cs="Arial"/>
          <w:sz w:val="24"/>
          <w:szCs w:val="24"/>
        </w:rPr>
        <w:t>Original y copia del contrato</w:t>
      </w:r>
      <w:r w:rsidR="00B74708" w:rsidRPr="001465B9">
        <w:rPr>
          <w:rFonts w:ascii="Arial" w:hAnsi="Arial" w:cs="Arial"/>
          <w:sz w:val="24"/>
          <w:szCs w:val="24"/>
        </w:rPr>
        <w:t>.</w:t>
      </w:r>
      <w:r w:rsidRPr="001465B9">
        <w:rPr>
          <w:rFonts w:ascii="Arial" w:hAnsi="Arial" w:cs="Arial"/>
          <w:sz w:val="24"/>
          <w:szCs w:val="24"/>
        </w:rPr>
        <w:t xml:space="preserve"> </w:t>
      </w:r>
    </w:p>
    <w:p w:rsidR="00B74708" w:rsidRPr="001465B9" w:rsidRDefault="00B74708" w:rsidP="00854BCE">
      <w:pPr>
        <w:pStyle w:val="Prrafodelista"/>
        <w:numPr>
          <w:ilvl w:val="0"/>
          <w:numId w:val="13"/>
        </w:numPr>
        <w:spacing w:after="120" w:line="240" w:lineRule="auto"/>
        <w:jc w:val="both"/>
        <w:rPr>
          <w:rFonts w:ascii="Arial" w:hAnsi="Arial" w:cs="Arial"/>
          <w:sz w:val="24"/>
          <w:szCs w:val="24"/>
        </w:rPr>
      </w:pPr>
      <w:r w:rsidRPr="001465B9">
        <w:rPr>
          <w:rFonts w:ascii="Arial" w:hAnsi="Arial" w:cs="Arial"/>
          <w:sz w:val="24"/>
          <w:szCs w:val="24"/>
        </w:rPr>
        <w:t>Copia de garantía de cumplimiento del contrato (póliza de fianza).</w:t>
      </w:r>
    </w:p>
    <w:p w:rsidR="00413320" w:rsidRPr="001465B9" w:rsidRDefault="00B74708" w:rsidP="00854BCE">
      <w:pPr>
        <w:pStyle w:val="Prrafodelista"/>
        <w:numPr>
          <w:ilvl w:val="0"/>
          <w:numId w:val="13"/>
        </w:numPr>
        <w:spacing w:after="120" w:line="240" w:lineRule="auto"/>
        <w:jc w:val="both"/>
        <w:rPr>
          <w:rFonts w:ascii="Arial" w:hAnsi="Arial" w:cs="Arial"/>
          <w:sz w:val="24"/>
          <w:szCs w:val="24"/>
        </w:rPr>
      </w:pPr>
      <w:r w:rsidRPr="001465B9">
        <w:rPr>
          <w:rFonts w:ascii="Arial" w:hAnsi="Arial" w:cs="Arial"/>
          <w:sz w:val="24"/>
          <w:szCs w:val="24"/>
        </w:rPr>
        <w:t>Nota de crédito a favor de “El Instituto” por el importe de la sanción en caso de atraso en la entrega de los bienes.</w:t>
      </w:r>
    </w:p>
    <w:p w:rsidR="009F1D00" w:rsidRPr="001465B9" w:rsidRDefault="009F1D00" w:rsidP="00050D66">
      <w:pPr>
        <w:pStyle w:val="Prrafodelista"/>
        <w:spacing w:after="120" w:line="240" w:lineRule="auto"/>
        <w:ind w:left="709"/>
        <w:jc w:val="both"/>
        <w:rPr>
          <w:rFonts w:ascii="Arial" w:hAnsi="Arial" w:cs="Arial"/>
          <w:sz w:val="24"/>
          <w:szCs w:val="24"/>
        </w:rPr>
      </w:pPr>
    </w:p>
    <w:p w:rsidR="00413320" w:rsidRPr="001465B9" w:rsidRDefault="00413320" w:rsidP="00050D66">
      <w:pPr>
        <w:spacing w:after="0" w:line="264" w:lineRule="auto"/>
        <w:jc w:val="both"/>
        <w:rPr>
          <w:rFonts w:ascii="Arial" w:hAnsi="Arial" w:cs="Arial"/>
          <w:sz w:val="24"/>
          <w:szCs w:val="24"/>
          <w:lang w:eastAsia="es-ES"/>
        </w:rPr>
      </w:pPr>
      <w:r w:rsidRPr="001465B9">
        <w:rPr>
          <w:rFonts w:ascii="Arial" w:hAnsi="Arial" w:cs="Arial"/>
          <w:sz w:val="24"/>
          <w:szCs w:val="24"/>
        </w:rPr>
        <w:t>L</w:t>
      </w:r>
      <w:r w:rsidRPr="001465B9">
        <w:rPr>
          <w:rFonts w:ascii="Arial" w:hAnsi="Arial" w:cs="Arial"/>
          <w:sz w:val="24"/>
          <w:szCs w:val="24"/>
          <w:lang w:val="es-MX"/>
        </w:rPr>
        <w:t xml:space="preserve">a/el proveedora/proveedor </w:t>
      </w:r>
      <w:r w:rsidRPr="001465B9">
        <w:rPr>
          <w:rFonts w:ascii="Arial" w:hAnsi="Arial" w:cs="Arial"/>
          <w:sz w:val="24"/>
          <w:szCs w:val="24"/>
          <w:lang w:eastAsia="es-ES"/>
        </w:rPr>
        <w:t xml:space="preserve">deberá expedir sus comprobantes fiscales digitales </w:t>
      </w:r>
      <w:r w:rsidRPr="001465B9">
        <w:rPr>
          <w:rFonts w:ascii="Arial" w:hAnsi="Arial" w:cs="Arial"/>
          <w:sz w:val="24"/>
          <w:szCs w:val="24"/>
        </w:rPr>
        <w:t>(CFDI)</w:t>
      </w:r>
      <w:r w:rsidRPr="001465B9">
        <w:rPr>
          <w:rFonts w:ascii="Arial" w:hAnsi="Arial" w:cs="Arial"/>
          <w:sz w:val="24"/>
          <w:szCs w:val="24"/>
          <w:lang w:eastAsia="es-ES"/>
        </w:rPr>
        <w:t xml:space="preserve"> en el esquema de facturación electrónica con las especificaciones normadas por el Servicio de Administración Tributaria (SAT), para la recepción de dichos comprobantes </w:t>
      </w:r>
      <w:r w:rsidRPr="001465B9">
        <w:rPr>
          <w:rFonts w:ascii="Arial" w:hAnsi="Arial" w:cs="Arial"/>
          <w:sz w:val="24"/>
          <w:szCs w:val="24"/>
          <w:lang w:val="es-MX"/>
        </w:rPr>
        <w:t xml:space="preserve">la/el proveedora/proveedor  </w:t>
      </w:r>
      <w:r w:rsidRPr="001465B9">
        <w:rPr>
          <w:rFonts w:ascii="Arial" w:hAnsi="Arial" w:cs="Arial"/>
          <w:sz w:val="24"/>
          <w:szCs w:val="24"/>
          <w:lang w:eastAsia="es-ES"/>
        </w:rPr>
        <w:t>deberá cargar en Internet, a través del Portal de Servicios a Proveedores de la página de</w:t>
      </w:r>
      <w:r w:rsidRPr="001465B9">
        <w:rPr>
          <w:rFonts w:ascii="Arial" w:hAnsi="Arial" w:cs="Arial"/>
          <w:bCs/>
          <w:sz w:val="24"/>
          <w:szCs w:val="24"/>
          <w:lang w:eastAsia="es-ES"/>
        </w:rPr>
        <w:t>l Instituto</w:t>
      </w:r>
      <w:r w:rsidRPr="001465B9">
        <w:rPr>
          <w:rFonts w:ascii="Arial" w:hAnsi="Arial" w:cs="Arial"/>
          <w:sz w:val="24"/>
          <w:szCs w:val="24"/>
          <w:lang w:eastAsia="es-ES"/>
        </w:rPr>
        <w:t xml:space="preserve"> el archivo en formato XML, la validez de los mismos será determinada durante la carga y únicamente los comprobantes fiscalmente válidos serán procedentes para pago.</w:t>
      </w:r>
    </w:p>
    <w:p w:rsidR="00CA4B65" w:rsidRPr="001465B9" w:rsidRDefault="00CA4B65" w:rsidP="00050D66">
      <w:pPr>
        <w:spacing w:after="0" w:line="264" w:lineRule="auto"/>
        <w:jc w:val="both"/>
        <w:rPr>
          <w:rFonts w:ascii="Arial" w:hAnsi="Arial" w:cs="Arial"/>
          <w:sz w:val="24"/>
          <w:szCs w:val="24"/>
          <w:lang w:eastAsia="es-ES"/>
        </w:rPr>
      </w:pPr>
    </w:p>
    <w:p w:rsidR="00413320" w:rsidRPr="001465B9" w:rsidRDefault="00413320" w:rsidP="00050D66">
      <w:pPr>
        <w:spacing w:after="0" w:line="264" w:lineRule="auto"/>
        <w:jc w:val="both"/>
        <w:rPr>
          <w:rFonts w:ascii="Arial" w:hAnsi="Arial" w:cs="Arial"/>
          <w:sz w:val="24"/>
          <w:szCs w:val="24"/>
          <w:lang w:eastAsia="es-ES"/>
        </w:rPr>
      </w:pPr>
      <w:r w:rsidRPr="001465B9">
        <w:rPr>
          <w:rFonts w:ascii="Arial" w:hAnsi="Arial" w:cs="Arial"/>
          <w:sz w:val="24"/>
          <w:szCs w:val="24"/>
        </w:rPr>
        <w:t>L</w:t>
      </w:r>
      <w:r w:rsidRPr="001465B9">
        <w:rPr>
          <w:rFonts w:ascii="Arial" w:hAnsi="Arial" w:cs="Arial"/>
          <w:sz w:val="24"/>
          <w:szCs w:val="24"/>
          <w:lang w:val="es-MX"/>
        </w:rPr>
        <w:t xml:space="preserve">a/el proveedora/proveedor </w:t>
      </w:r>
      <w:r w:rsidRPr="001465B9">
        <w:rPr>
          <w:rFonts w:ascii="Arial" w:hAnsi="Arial" w:cs="Arial"/>
          <w:sz w:val="24"/>
          <w:szCs w:val="24"/>
          <w:lang w:eastAsia="es-ES"/>
        </w:rPr>
        <w:t xml:space="preserve">deberá proporcionar a la Administradora del presente contrato, una representación impresa del </w:t>
      </w:r>
      <w:r w:rsidRPr="001465B9">
        <w:rPr>
          <w:rFonts w:ascii="Arial" w:hAnsi="Arial" w:cs="Arial"/>
          <w:sz w:val="24"/>
          <w:szCs w:val="24"/>
        </w:rPr>
        <w:t xml:space="preserve">comprobante fiscal digital (CFDI) </w:t>
      </w:r>
      <w:r w:rsidRPr="001465B9">
        <w:rPr>
          <w:rFonts w:ascii="Arial" w:hAnsi="Arial" w:cs="Arial"/>
          <w:sz w:val="24"/>
          <w:szCs w:val="24"/>
          <w:lang w:eastAsia="es-ES"/>
        </w:rPr>
        <w:t>que cumpla dichas especificaciones, la representación impresa por sí misma no será sustento para pago, si no se hace la carga del XML del cual se originó o si la misma no es una representación fiel.</w:t>
      </w:r>
    </w:p>
    <w:p w:rsidR="00CA4B65" w:rsidRPr="001465B9" w:rsidRDefault="00CA4B65" w:rsidP="00050D66">
      <w:pPr>
        <w:spacing w:after="0" w:line="264" w:lineRule="auto"/>
        <w:jc w:val="both"/>
        <w:rPr>
          <w:rFonts w:ascii="Arial" w:hAnsi="Arial" w:cs="Arial"/>
          <w:sz w:val="24"/>
          <w:szCs w:val="24"/>
          <w:lang w:eastAsia="es-ES"/>
        </w:rPr>
      </w:pPr>
    </w:p>
    <w:p w:rsidR="00413320" w:rsidRPr="001465B9" w:rsidRDefault="00413320" w:rsidP="00050D66">
      <w:pPr>
        <w:spacing w:after="0" w:line="264" w:lineRule="auto"/>
        <w:jc w:val="both"/>
        <w:rPr>
          <w:rFonts w:ascii="Arial" w:hAnsi="Arial" w:cs="Arial"/>
          <w:sz w:val="24"/>
          <w:szCs w:val="24"/>
          <w:lang w:eastAsia="es-ES"/>
        </w:rPr>
      </w:pPr>
      <w:r w:rsidRPr="001465B9">
        <w:rPr>
          <w:rFonts w:ascii="Arial" w:hAnsi="Arial" w:cs="Arial"/>
          <w:sz w:val="24"/>
          <w:szCs w:val="24"/>
          <w:lang w:eastAsia="es-ES"/>
        </w:rPr>
        <w:t>La Administradora del presente contrato será quien dará la autorización para que la Dirección de Finanzas proceda a su pago de acuerdo a lo normado en el Anexo Cuentas Contables del “Procedimiento para la recepción, glosa y aprobación de documentos para trámite de pago y constitución de fondos fijos”.</w:t>
      </w:r>
    </w:p>
    <w:p w:rsidR="00CA4B65" w:rsidRPr="001465B9" w:rsidRDefault="00CA4B65" w:rsidP="00050D66">
      <w:pPr>
        <w:spacing w:after="0" w:line="264" w:lineRule="auto"/>
        <w:jc w:val="both"/>
        <w:rPr>
          <w:rFonts w:ascii="Arial" w:hAnsi="Arial" w:cs="Arial"/>
          <w:sz w:val="24"/>
          <w:szCs w:val="24"/>
          <w:lang w:eastAsia="es-ES"/>
        </w:rPr>
      </w:pPr>
    </w:p>
    <w:p w:rsidR="00413320" w:rsidRPr="001465B9" w:rsidRDefault="00413320" w:rsidP="00050D66">
      <w:pPr>
        <w:spacing w:after="0" w:line="264" w:lineRule="auto"/>
        <w:jc w:val="both"/>
        <w:rPr>
          <w:rFonts w:ascii="Arial" w:hAnsi="Arial" w:cs="Arial"/>
          <w:sz w:val="24"/>
          <w:szCs w:val="24"/>
        </w:rPr>
      </w:pPr>
      <w:r w:rsidRPr="001465B9">
        <w:rPr>
          <w:rFonts w:ascii="Arial" w:hAnsi="Arial" w:cs="Arial"/>
          <w:sz w:val="24"/>
          <w:szCs w:val="24"/>
        </w:rPr>
        <w:t>L</w:t>
      </w:r>
      <w:r w:rsidRPr="001465B9">
        <w:rPr>
          <w:rFonts w:ascii="Arial" w:hAnsi="Arial" w:cs="Arial"/>
          <w:sz w:val="24"/>
          <w:szCs w:val="24"/>
          <w:lang w:val="es-MX"/>
        </w:rPr>
        <w:t xml:space="preserve">a/el proveedora/proveedor </w:t>
      </w:r>
      <w:r w:rsidRPr="001465B9">
        <w:rPr>
          <w:rFonts w:ascii="Arial" w:hAnsi="Arial" w:cs="Arial"/>
          <w:sz w:val="24"/>
          <w:szCs w:val="24"/>
        </w:rPr>
        <w:t>se obliga a no cancelar ante el Servicio de Administración Tributaria (SAT) los comprobantes fiscales digitales (</w:t>
      </w:r>
      <w:proofErr w:type="spellStart"/>
      <w:r w:rsidRPr="001465B9">
        <w:rPr>
          <w:rFonts w:ascii="Arial" w:hAnsi="Arial" w:cs="Arial"/>
          <w:sz w:val="24"/>
          <w:szCs w:val="24"/>
        </w:rPr>
        <w:t>CFDI</w:t>
      </w:r>
      <w:proofErr w:type="spellEnd"/>
      <w:r w:rsidRPr="001465B9">
        <w:rPr>
          <w:rFonts w:ascii="Arial" w:hAnsi="Arial" w:cs="Arial"/>
          <w:sz w:val="24"/>
          <w:szCs w:val="24"/>
        </w:rPr>
        <w:t xml:space="preserve">) a favor </w:t>
      </w:r>
      <w:proofErr w:type="spellStart"/>
      <w:r w:rsidRPr="001465B9">
        <w:rPr>
          <w:rFonts w:ascii="Arial" w:hAnsi="Arial" w:cs="Arial"/>
          <w:sz w:val="24"/>
          <w:szCs w:val="24"/>
        </w:rPr>
        <w:t xml:space="preserve">de </w:t>
      </w:r>
      <w:r w:rsidRPr="001465B9">
        <w:rPr>
          <w:rFonts w:ascii="Arial" w:hAnsi="Arial" w:cs="Arial"/>
          <w:bCs/>
          <w:sz w:val="24"/>
          <w:szCs w:val="24"/>
        </w:rPr>
        <w:t>el</w:t>
      </w:r>
      <w:proofErr w:type="spellEnd"/>
      <w:r w:rsidRPr="001465B9">
        <w:rPr>
          <w:rFonts w:ascii="Arial" w:hAnsi="Arial" w:cs="Arial"/>
          <w:bCs/>
          <w:sz w:val="24"/>
          <w:szCs w:val="24"/>
        </w:rPr>
        <w:t xml:space="preserve"> Instituto</w:t>
      </w:r>
      <w:r w:rsidRPr="001465B9">
        <w:rPr>
          <w:rFonts w:ascii="Arial" w:hAnsi="Arial" w:cs="Arial"/>
          <w:sz w:val="24"/>
          <w:szCs w:val="24"/>
        </w:rPr>
        <w:t xml:space="preserve"> previamente validados en el Portal de Servicios a Proveedores, salvo justificación y comunicación por parte del mismo a la Administradora del contrato para su autorización expresa, debiendo este informar a las Áreas de Trámite de Erogaciones de dicha justificación y Reposición del comprobante fiscal digital en su caso.</w:t>
      </w:r>
    </w:p>
    <w:p w:rsidR="00413320" w:rsidRPr="001465B9" w:rsidRDefault="00413320" w:rsidP="00050D66">
      <w:pPr>
        <w:spacing w:after="0" w:line="264" w:lineRule="auto"/>
        <w:jc w:val="both"/>
        <w:rPr>
          <w:rFonts w:ascii="Arial" w:hAnsi="Arial" w:cs="Arial"/>
          <w:sz w:val="24"/>
          <w:szCs w:val="24"/>
        </w:rPr>
      </w:pPr>
      <w:r w:rsidRPr="001465B9">
        <w:rPr>
          <w:rFonts w:ascii="Arial" w:hAnsi="Arial" w:cs="Arial"/>
          <w:sz w:val="24"/>
          <w:szCs w:val="24"/>
        </w:rPr>
        <w:t xml:space="preserve">En caso de aplicar, se deberá señalar en el contrato que </w:t>
      </w:r>
      <w:r w:rsidRPr="001465B9">
        <w:rPr>
          <w:rFonts w:ascii="Arial" w:hAnsi="Arial" w:cs="Arial"/>
          <w:sz w:val="24"/>
          <w:szCs w:val="24"/>
          <w:lang w:val="es-MX"/>
        </w:rPr>
        <w:t xml:space="preserve">la/el proveedora/proveedor </w:t>
      </w:r>
      <w:r w:rsidRPr="001465B9">
        <w:rPr>
          <w:rFonts w:ascii="Arial" w:hAnsi="Arial" w:cs="Arial"/>
          <w:sz w:val="24"/>
          <w:szCs w:val="24"/>
        </w:rPr>
        <w:t>deberá entregar el CFDI a favor del IMSS por el importe de la pena convencional por atraso en la entrega de los bienes.</w:t>
      </w:r>
    </w:p>
    <w:p w:rsidR="00CA4B65" w:rsidRPr="001465B9" w:rsidRDefault="00CA4B65" w:rsidP="00050D66">
      <w:pPr>
        <w:spacing w:after="0" w:line="264" w:lineRule="auto"/>
        <w:jc w:val="both"/>
        <w:rPr>
          <w:rFonts w:ascii="Arial" w:hAnsi="Arial" w:cs="Arial"/>
          <w:sz w:val="24"/>
          <w:szCs w:val="24"/>
          <w:lang w:eastAsia="es-ES"/>
        </w:rPr>
      </w:pPr>
    </w:p>
    <w:p w:rsidR="00413320" w:rsidRPr="001465B9" w:rsidRDefault="00413320" w:rsidP="00050D66">
      <w:pPr>
        <w:autoSpaceDE w:val="0"/>
        <w:autoSpaceDN w:val="0"/>
        <w:spacing w:after="0" w:line="264" w:lineRule="auto"/>
        <w:jc w:val="both"/>
        <w:rPr>
          <w:rFonts w:ascii="Arial" w:hAnsi="Arial" w:cs="Arial"/>
          <w:sz w:val="24"/>
          <w:szCs w:val="24"/>
          <w:lang w:eastAsia="es-ES"/>
        </w:rPr>
      </w:pPr>
      <w:r w:rsidRPr="001465B9">
        <w:rPr>
          <w:rFonts w:ascii="Arial" w:hAnsi="Arial" w:cs="Arial"/>
          <w:sz w:val="24"/>
          <w:szCs w:val="24"/>
          <w:lang w:eastAsia="es-ES"/>
        </w:rPr>
        <w:lastRenderedPageBreak/>
        <w:t xml:space="preserve">Las URG deberán registrar los contratos y su dictamen presupuestal en el Sistema </w:t>
      </w:r>
      <w:proofErr w:type="spellStart"/>
      <w:r w:rsidRPr="001465B9">
        <w:rPr>
          <w:rFonts w:ascii="Arial" w:hAnsi="Arial" w:cs="Arial"/>
          <w:sz w:val="24"/>
          <w:szCs w:val="24"/>
          <w:lang w:eastAsia="es-ES"/>
        </w:rPr>
        <w:t>PREI</w:t>
      </w:r>
      <w:proofErr w:type="spellEnd"/>
      <w:r w:rsidRPr="001465B9">
        <w:rPr>
          <w:rFonts w:ascii="Arial" w:hAnsi="Arial" w:cs="Arial"/>
          <w:sz w:val="24"/>
          <w:szCs w:val="24"/>
          <w:lang w:eastAsia="es-ES"/>
        </w:rPr>
        <w:t xml:space="preserve"> </w:t>
      </w:r>
      <w:proofErr w:type="spellStart"/>
      <w:r w:rsidRPr="001465B9">
        <w:rPr>
          <w:rFonts w:ascii="Arial" w:hAnsi="Arial" w:cs="Arial"/>
          <w:sz w:val="24"/>
          <w:szCs w:val="24"/>
          <w:lang w:eastAsia="es-ES"/>
        </w:rPr>
        <w:t>Millenium</w:t>
      </w:r>
      <w:proofErr w:type="spellEnd"/>
      <w:r w:rsidRPr="001465B9">
        <w:rPr>
          <w:rFonts w:ascii="Arial" w:hAnsi="Arial" w:cs="Arial"/>
          <w:sz w:val="24"/>
          <w:szCs w:val="24"/>
          <w:lang w:eastAsia="es-ES"/>
        </w:rPr>
        <w:t xml:space="preserve"> para el trámite de pago correspondiente.</w:t>
      </w:r>
    </w:p>
    <w:p w:rsidR="00CA4B65" w:rsidRPr="001465B9" w:rsidRDefault="00CA4B65" w:rsidP="00050D66">
      <w:pPr>
        <w:autoSpaceDE w:val="0"/>
        <w:autoSpaceDN w:val="0"/>
        <w:spacing w:after="0" w:line="264" w:lineRule="auto"/>
        <w:jc w:val="both"/>
        <w:rPr>
          <w:rFonts w:ascii="Arial" w:hAnsi="Arial" w:cs="Arial"/>
          <w:sz w:val="24"/>
          <w:szCs w:val="24"/>
          <w:lang w:eastAsia="es-ES"/>
        </w:rPr>
      </w:pPr>
    </w:p>
    <w:p w:rsidR="00413320" w:rsidRPr="001465B9" w:rsidRDefault="00F456A5" w:rsidP="00050D66">
      <w:pPr>
        <w:spacing w:after="0" w:line="264" w:lineRule="auto"/>
        <w:jc w:val="both"/>
        <w:rPr>
          <w:rFonts w:ascii="Arial" w:hAnsi="Arial" w:cs="Arial"/>
          <w:sz w:val="24"/>
          <w:szCs w:val="24"/>
        </w:rPr>
      </w:pPr>
      <w:r w:rsidRPr="001465B9">
        <w:rPr>
          <w:rFonts w:ascii="Arial" w:hAnsi="Arial" w:cs="Arial"/>
          <w:sz w:val="24"/>
          <w:szCs w:val="24"/>
        </w:rPr>
        <w:t>L</w:t>
      </w:r>
      <w:r w:rsidRPr="001465B9">
        <w:rPr>
          <w:rFonts w:ascii="Arial" w:hAnsi="Arial" w:cs="Arial"/>
          <w:sz w:val="24"/>
          <w:szCs w:val="24"/>
          <w:lang w:val="es-MX"/>
        </w:rPr>
        <w:t xml:space="preserve">a/el proveedora/proveedor </w:t>
      </w:r>
      <w:r w:rsidR="00413320" w:rsidRPr="001465B9">
        <w:rPr>
          <w:rFonts w:ascii="Arial" w:hAnsi="Arial" w:cs="Arial"/>
          <w:sz w:val="24"/>
          <w:szCs w:val="24"/>
        </w:rPr>
        <w:t xml:space="preserve">queda obligado a entregar a </w:t>
      </w:r>
      <w:r w:rsidRPr="001465B9">
        <w:rPr>
          <w:rFonts w:ascii="Arial" w:hAnsi="Arial" w:cs="Arial"/>
          <w:bCs/>
          <w:sz w:val="24"/>
          <w:szCs w:val="24"/>
        </w:rPr>
        <w:t>el Instituto</w:t>
      </w:r>
      <w:r w:rsidRPr="001465B9">
        <w:rPr>
          <w:rFonts w:ascii="Arial" w:hAnsi="Arial" w:cs="Arial"/>
          <w:sz w:val="24"/>
          <w:szCs w:val="24"/>
        </w:rPr>
        <w:t xml:space="preserve"> </w:t>
      </w:r>
      <w:r w:rsidR="00413320" w:rsidRPr="001465B9">
        <w:rPr>
          <w:rFonts w:ascii="Arial" w:hAnsi="Arial" w:cs="Arial"/>
          <w:sz w:val="24"/>
          <w:szCs w:val="24"/>
        </w:rPr>
        <w:t>junto con la factura de cobro respectiva, la “Opinión del cumplimiento de obligaciones en materia de seguridad social” vigente y positiva.</w:t>
      </w:r>
    </w:p>
    <w:p w:rsidR="00CA4B65" w:rsidRPr="001465B9" w:rsidRDefault="00CA4B65" w:rsidP="00050D66">
      <w:pPr>
        <w:spacing w:after="0" w:line="264" w:lineRule="auto"/>
        <w:jc w:val="both"/>
        <w:rPr>
          <w:rFonts w:ascii="Arial" w:hAnsi="Arial" w:cs="Arial"/>
          <w:b/>
          <w:bCs/>
          <w:sz w:val="24"/>
          <w:szCs w:val="24"/>
          <w:lang w:eastAsia="es-ES"/>
        </w:rPr>
      </w:pPr>
    </w:p>
    <w:p w:rsidR="00413320" w:rsidRPr="001465B9" w:rsidRDefault="00413320" w:rsidP="00050D66">
      <w:pPr>
        <w:spacing w:after="0" w:line="264" w:lineRule="auto"/>
        <w:jc w:val="both"/>
        <w:rPr>
          <w:rFonts w:ascii="Arial" w:hAnsi="Arial" w:cs="Arial"/>
          <w:sz w:val="24"/>
          <w:szCs w:val="24"/>
        </w:rPr>
      </w:pPr>
      <w:r w:rsidRPr="001465B9">
        <w:rPr>
          <w:rFonts w:ascii="Arial" w:hAnsi="Arial" w:cs="Arial"/>
          <w:sz w:val="24"/>
          <w:szCs w:val="24"/>
        </w:rPr>
        <w:t xml:space="preserve">En caso de que </w:t>
      </w:r>
      <w:r w:rsidR="00537550" w:rsidRPr="001465B9">
        <w:rPr>
          <w:rFonts w:ascii="Arial" w:hAnsi="Arial" w:cs="Arial"/>
          <w:sz w:val="24"/>
          <w:szCs w:val="24"/>
          <w:lang w:val="es-MX"/>
        </w:rPr>
        <w:t xml:space="preserve">la/el proveedora/proveedor </w:t>
      </w:r>
      <w:r w:rsidR="00537550" w:rsidRPr="001465B9">
        <w:rPr>
          <w:rFonts w:ascii="Arial" w:hAnsi="Arial" w:cs="Arial"/>
          <w:sz w:val="24"/>
          <w:szCs w:val="24"/>
        </w:rPr>
        <w:t xml:space="preserve">presente su </w:t>
      </w:r>
      <w:r w:rsidRPr="001465B9">
        <w:rPr>
          <w:rFonts w:ascii="Arial" w:hAnsi="Arial" w:cs="Arial"/>
          <w:sz w:val="24"/>
          <w:szCs w:val="24"/>
        </w:rPr>
        <w:t xml:space="preserve">CFDI o factura con errores o deficiencias, conforme a lo previsto en los artículos 89 y 90 del Reglamento de la Ley de Adquisiciones, Arrendamientos y Servicios del Sector Público, </w:t>
      </w:r>
      <w:r w:rsidR="00537550" w:rsidRPr="001465B9">
        <w:rPr>
          <w:rFonts w:ascii="Arial" w:hAnsi="Arial" w:cs="Arial"/>
          <w:bCs/>
          <w:sz w:val="24"/>
          <w:szCs w:val="24"/>
        </w:rPr>
        <w:t>el Instituto</w:t>
      </w:r>
      <w:r w:rsidRPr="001465B9">
        <w:rPr>
          <w:rFonts w:ascii="Arial" w:hAnsi="Arial" w:cs="Arial"/>
          <w:b/>
          <w:bCs/>
          <w:sz w:val="24"/>
          <w:szCs w:val="24"/>
        </w:rPr>
        <w:t xml:space="preserve"> </w:t>
      </w:r>
      <w:r w:rsidRPr="001465B9">
        <w:rPr>
          <w:rFonts w:ascii="Arial" w:hAnsi="Arial" w:cs="Arial"/>
          <w:sz w:val="24"/>
          <w:szCs w:val="24"/>
        </w:rPr>
        <w:t xml:space="preserve">dentro de los 3 (tres) días hábiles siguientes a la recepción de la misma, indicará por escrito a </w:t>
      </w:r>
      <w:r w:rsidR="00537550" w:rsidRPr="001465B9">
        <w:rPr>
          <w:rFonts w:ascii="Arial" w:hAnsi="Arial" w:cs="Arial"/>
          <w:sz w:val="24"/>
          <w:szCs w:val="24"/>
          <w:lang w:val="es-MX"/>
        </w:rPr>
        <w:t xml:space="preserve">la/el proveedora/proveedor </w:t>
      </w:r>
      <w:r w:rsidRPr="001465B9">
        <w:rPr>
          <w:rFonts w:ascii="Arial" w:hAnsi="Arial" w:cs="Arial"/>
          <w:sz w:val="24"/>
          <w:szCs w:val="24"/>
        </w:rPr>
        <w:t xml:space="preserve">las deficiencias o errores que deberá corregir. El periodo que transcurra a partir de la entrega del citado escrito y hasta que </w:t>
      </w:r>
      <w:r w:rsidR="00537550" w:rsidRPr="001465B9">
        <w:rPr>
          <w:rFonts w:ascii="Arial" w:hAnsi="Arial" w:cs="Arial"/>
          <w:sz w:val="24"/>
          <w:szCs w:val="24"/>
          <w:lang w:val="es-MX"/>
        </w:rPr>
        <w:t xml:space="preserve">la/el proveedora/proveedor  </w:t>
      </w:r>
      <w:r w:rsidRPr="001465B9">
        <w:rPr>
          <w:rFonts w:ascii="Arial" w:hAnsi="Arial" w:cs="Arial"/>
          <w:sz w:val="24"/>
          <w:szCs w:val="24"/>
        </w:rPr>
        <w:t>presente las correcciones no se computará dentro del plazo estipulado para el pago.</w:t>
      </w:r>
    </w:p>
    <w:p w:rsidR="00CA4B65" w:rsidRPr="001465B9" w:rsidRDefault="00CA4B65" w:rsidP="00050D66">
      <w:pPr>
        <w:spacing w:after="0" w:line="264" w:lineRule="auto"/>
        <w:jc w:val="both"/>
        <w:rPr>
          <w:rFonts w:ascii="Arial" w:hAnsi="Arial" w:cs="Arial"/>
          <w:sz w:val="24"/>
          <w:szCs w:val="24"/>
        </w:rPr>
      </w:pPr>
    </w:p>
    <w:p w:rsidR="00413320" w:rsidRPr="001465B9" w:rsidRDefault="00413320" w:rsidP="00050D66">
      <w:pPr>
        <w:spacing w:after="0" w:line="264" w:lineRule="auto"/>
        <w:jc w:val="both"/>
        <w:rPr>
          <w:rFonts w:ascii="Arial" w:hAnsi="Arial" w:cs="Arial"/>
          <w:sz w:val="24"/>
          <w:szCs w:val="24"/>
        </w:rPr>
      </w:pPr>
      <w:r w:rsidRPr="001465B9">
        <w:rPr>
          <w:rFonts w:ascii="Arial" w:hAnsi="Arial" w:cs="Arial"/>
          <w:sz w:val="24"/>
          <w:szCs w:val="24"/>
        </w:rPr>
        <w:t xml:space="preserve">El pago se realizará mediante transferencia electrónica de fondos, a través del esquema electrónico interbancario que </w:t>
      </w:r>
      <w:r w:rsidR="00C95121" w:rsidRPr="001465B9">
        <w:rPr>
          <w:rFonts w:ascii="Arial" w:hAnsi="Arial" w:cs="Arial"/>
          <w:bCs/>
          <w:sz w:val="24"/>
          <w:szCs w:val="24"/>
        </w:rPr>
        <w:t>el Instituto</w:t>
      </w:r>
      <w:r w:rsidRPr="001465B9">
        <w:rPr>
          <w:rFonts w:ascii="Arial" w:hAnsi="Arial" w:cs="Arial"/>
          <w:sz w:val="24"/>
          <w:szCs w:val="24"/>
        </w:rPr>
        <w:t xml:space="preserve"> tiene en operación, para tal efecto </w:t>
      </w:r>
      <w:r w:rsidR="00C95121" w:rsidRPr="001465B9">
        <w:rPr>
          <w:rFonts w:ascii="Arial" w:hAnsi="Arial" w:cs="Arial"/>
          <w:sz w:val="24"/>
          <w:szCs w:val="24"/>
          <w:lang w:val="es-MX"/>
        </w:rPr>
        <w:t xml:space="preserve">la/el proveedora/proveedor </w:t>
      </w:r>
      <w:r w:rsidRPr="001465B9">
        <w:rPr>
          <w:rFonts w:ascii="Arial" w:hAnsi="Arial" w:cs="Arial"/>
          <w:sz w:val="24"/>
          <w:szCs w:val="24"/>
        </w:rPr>
        <w:t xml:space="preserve">se obliga a proporcionar en su oportunidad el número de cuenta, CLABE, banco y sucursal a nombre de </w:t>
      </w:r>
      <w:r w:rsidR="00C95121" w:rsidRPr="001465B9">
        <w:rPr>
          <w:rFonts w:ascii="Arial" w:hAnsi="Arial" w:cs="Arial"/>
          <w:sz w:val="24"/>
          <w:szCs w:val="24"/>
          <w:lang w:val="es-MX"/>
        </w:rPr>
        <w:t xml:space="preserve">la/el proveedora/proveedor </w:t>
      </w:r>
      <w:r w:rsidRPr="001465B9">
        <w:rPr>
          <w:rFonts w:ascii="Arial" w:hAnsi="Arial" w:cs="Arial"/>
          <w:sz w:val="24"/>
          <w:szCs w:val="24"/>
        </w:rPr>
        <w:t>a menos que éste acredite en forma fehaciente la imposibilidad para ello.</w:t>
      </w:r>
    </w:p>
    <w:p w:rsidR="00CA4B65" w:rsidRPr="001465B9" w:rsidRDefault="00CA4B65" w:rsidP="00050D66">
      <w:pPr>
        <w:spacing w:after="0" w:line="264" w:lineRule="auto"/>
        <w:jc w:val="both"/>
        <w:rPr>
          <w:rFonts w:ascii="Arial" w:hAnsi="Arial" w:cs="Arial"/>
          <w:sz w:val="24"/>
          <w:szCs w:val="24"/>
        </w:rPr>
      </w:pPr>
    </w:p>
    <w:p w:rsidR="00413320" w:rsidRPr="001465B9" w:rsidRDefault="00413320" w:rsidP="00050D66">
      <w:pPr>
        <w:spacing w:after="0" w:line="264" w:lineRule="auto"/>
        <w:jc w:val="both"/>
        <w:rPr>
          <w:rFonts w:ascii="Arial" w:hAnsi="Arial" w:cs="Arial"/>
          <w:sz w:val="24"/>
          <w:szCs w:val="24"/>
        </w:rPr>
      </w:pPr>
      <w:r w:rsidRPr="001465B9">
        <w:rPr>
          <w:rFonts w:ascii="Arial" w:hAnsi="Arial" w:cs="Arial"/>
          <w:sz w:val="24"/>
          <w:szCs w:val="24"/>
          <w:lang w:eastAsia="es-ES"/>
        </w:rPr>
        <w:t xml:space="preserve">El pago se depositará en la fecha programada para tal efecto, si la cuenta bancaria de </w:t>
      </w:r>
      <w:r w:rsidR="004F4579" w:rsidRPr="001465B9">
        <w:rPr>
          <w:rFonts w:ascii="Arial" w:hAnsi="Arial" w:cs="Arial"/>
          <w:sz w:val="24"/>
          <w:szCs w:val="24"/>
          <w:lang w:val="es-MX"/>
        </w:rPr>
        <w:t>la/el proveedora/proveedor</w:t>
      </w:r>
      <w:r w:rsidRPr="001465B9">
        <w:rPr>
          <w:rFonts w:ascii="Arial" w:hAnsi="Arial" w:cs="Arial"/>
          <w:sz w:val="24"/>
          <w:szCs w:val="24"/>
          <w:lang w:eastAsia="es-ES"/>
        </w:rPr>
        <w:t xml:space="preserve"> está contratada con BANORTE, BBVA BANCOMER, HSBC o SCOTIABANK INVERLAT, o a través del esquema interbancario vía </w:t>
      </w:r>
      <w:r w:rsidR="004F4579" w:rsidRPr="001465B9">
        <w:rPr>
          <w:rFonts w:ascii="Arial" w:hAnsi="Arial" w:cs="Arial"/>
          <w:sz w:val="24"/>
          <w:szCs w:val="24"/>
          <w:lang w:eastAsia="es-ES"/>
        </w:rPr>
        <w:t xml:space="preserve">Sistema de Pagos Electrónicos Interbancarios </w:t>
      </w:r>
      <w:r w:rsidRPr="001465B9">
        <w:rPr>
          <w:rFonts w:ascii="Arial" w:hAnsi="Arial" w:cs="Arial"/>
          <w:sz w:val="24"/>
          <w:szCs w:val="24"/>
          <w:lang w:eastAsia="es-ES"/>
        </w:rPr>
        <w:t>(</w:t>
      </w:r>
      <w:r w:rsidR="004F4579" w:rsidRPr="001465B9">
        <w:rPr>
          <w:rFonts w:ascii="Arial" w:hAnsi="Arial" w:cs="Arial"/>
          <w:sz w:val="24"/>
          <w:szCs w:val="24"/>
          <w:lang w:eastAsia="es-ES"/>
        </w:rPr>
        <w:t>SPEI</w:t>
      </w:r>
      <w:r w:rsidRPr="001465B9">
        <w:rPr>
          <w:rFonts w:ascii="Arial" w:hAnsi="Arial" w:cs="Arial"/>
          <w:sz w:val="24"/>
          <w:szCs w:val="24"/>
          <w:lang w:eastAsia="es-ES"/>
        </w:rPr>
        <w:t>) si la cuenta pertenece a un banco distinto a los antes mencionados.</w:t>
      </w:r>
      <w:r w:rsidRPr="001465B9">
        <w:rPr>
          <w:rFonts w:ascii="Arial" w:hAnsi="Arial" w:cs="Arial"/>
          <w:sz w:val="24"/>
          <w:szCs w:val="24"/>
        </w:rPr>
        <w:t xml:space="preserve"> </w:t>
      </w:r>
    </w:p>
    <w:p w:rsidR="00413320" w:rsidRPr="001465B9" w:rsidRDefault="001A7E5D" w:rsidP="00050D66">
      <w:pPr>
        <w:spacing w:after="0" w:line="264" w:lineRule="auto"/>
        <w:jc w:val="both"/>
        <w:rPr>
          <w:rFonts w:ascii="Arial" w:hAnsi="Arial" w:cs="Arial"/>
          <w:sz w:val="24"/>
          <w:szCs w:val="24"/>
        </w:rPr>
      </w:pPr>
      <w:r w:rsidRPr="001465B9">
        <w:rPr>
          <w:rFonts w:ascii="Arial" w:hAnsi="Arial" w:cs="Arial"/>
          <w:sz w:val="24"/>
          <w:szCs w:val="24"/>
          <w:lang w:val="es-MX"/>
        </w:rPr>
        <w:t xml:space="preserve">La/el proveedora/proveedor </w:t>
      </w:r>
      <w:r w:rsidR="00413320" w:rsidRPr="001465B9">
        <w:rPr>
          <w:rFonts w:ascii="Arial" w:hAnsi="Arial" w:cs="Arial"/>
          <w:sz w:val="24"/>
          <w:szCs w:val="24"/>
        </w:rPr>
        <w:t xml:space="preserve">para efectos de transferir los derechos de cobro deberá </w:t>
      </w:r>
      <w:r w:rsidR="00050D66" w:rsidRPr="001465B9">
        <w:rPr>
          <w:rFonts w:ascii="Arial" w:hAnsi="Arial" w:cs="Arial"/>
          <w:sz w:val="24"/>
          <w:szCs w:val="24"/>
        </w:rPr>
        <w:t>contar con el consentimiento de</w:t>
      </w:r>
      <w:r w:rsidRPr="001465B9">
        <w:rPr>
          <w:rFonts w:ascii="Arial" w:hAnsi="Arial" w:cs="Arial"/>
          <w:bCs/>
          <w:sz w:val="24"/>
          <w:szCs w:val="24"/>
        </w:rPr>
        <w:t>l Instituto</w:t>
      </w:r>
      <w:r w:rsidR="00413320" w:rsidRPr="001465B9">
        <w:rPr>
          <w:rFonts w:ascii="Arial" w:hAnsi="Arial" w:cs="Arial"/>
          <w:sz w:val="24"/>
          <w:szCs w:val="24"/>
        </w:rPr>
        <w:t xml:space="preserve"> para lo cual</w:t>
      </w:r>
      <w:r w:rsidR="00413320" w:rsidRPr="001465B9">
        <w:rPr>
          <w:rFonts w:ascii="Arial" w:hAnsi="Arial" w:cs="Arial"/>
          <w:b/>
          <w:bCs/>
          <w:sz w:val="24"/>
          <w:szCs w:val="24"/>
        </w:rPr>
        <w:t xml:space="preserve"> </w:t>
      </w:r>
      <w:r w:rsidR="00413320" w:rsidRPr="001465B9">
        <w:rPr>
          <w:rFonts w:ascii="Arial" w:hAnsi="Arial" w:cs="Arial"/>
          <w:sz w:val="24"/>
          <w:szCs w:val="24"/>
        </w:rPr>
        <w:t xml:space="preserve">deberá notificarlo por escrito a </w:t>
      </w:r>
      <w:r w:rsidRPr="001465B9">
        <w:rPr>
          <w:rFonts w:ascii="Arial" w:hAnsi="Arial" w:cs="Arial"/>
          <w:bCs/>
          <w:sz w:val="24"/>
          <w:szCs w:val="24"/>
        </w:rPr>
        <w:t>el Instituto</w:t>
      </w:r>
      <w:r w:rsidRPr="001465B9">
        <w:rPr>
          <w:rFonts w:ascii="Arial" w:hAnsi="Arial" w:cs="Arial"/>
          <w:sz w:val="24"/>
          <w:szCs w:val="24"/>
        </w:rPr>
        <w:t xml:space="preserve"> </w:t>
      </w:r>
      <w:r w:rsidR="00413320" w:rsidRPr="001465B9">
        <w:rPr>
          <w:rFonts w:ascii="Arial" w:hAnsi="Arial" w:cs="Arial"/>
          <w:sz w:val="24"/>
          <w:szCs w:val="24"/>
        </w:rPr>
        <w:t xml:space="preserve">a través de la Administradora del contrato con un mínimo de </w:t>
      </w:r>
      <w:r w:rsidR="00413320" w:rsidRPr="001465B9">
        <w:rPr>
          <w:rFonts w:ascii="Arial" w:hAnsi="Arial" w:cs="Arial"/>
          <w:b/>
          <w:bCs/>
          <w:sz w:val="24"/>
          <w:szCs w:val="24"/>
        </w:rPr>
        <w:t>5 (cinco)</w:t>
      </w:r>
      <w:r w:rsidR="00413320" w:rsidRPr="001465B9">
        <w:rPr>
          <w:rFonts w:ascii="Arial" w:hAnsi="Arial" w:cs="Arial"/>
          <w:sz w:val="24"/>
          <w:szCs w:val="24"/>
        </w:rPr>
        <w:t xml:space="preserve"> días naturales anteriores a la fecha de pago programada, la Administradora del contrato o en su caso el Titular del Área Requirente, deberá entregar los documentos sustantivos de dicha cesión el área responsable de autorizar dicha cesión.</w:t>
      </w:r>
    </w:p>
    <w:p w:rsidR="00413320" w:rsidRPr="001465B9" w:rsidRDefault="00413320" w:rsidP="00050D66">
      <w:pPr>
        <w:spacing w:after="0" w:line="264" w:lineRule="auto"/>
        <w:jc w:val="both"/>
        <w:rPr>
          <w:rFonts w:ascii="Arial" w:hAnsi="Arial" w:cs="Arial"/>
          <w:bCs/>
          <w:sz w:val="24"/>
          <w:szCs w:val="24"/>
        </w:rPr>
      </w:pPr>
      <w:r w:rsidRPr="001465B9">
        <w:rPr>
          <w:rFonts w:ascii="Arial" w:hAnsi="Arial" w:cs="Arial"/>
          <w:sz w:val="24"/>
          <w:szCs w:val="24"/>
        </w:rPr>
        <w:t xml:space="preserve">Asimismo, </w:t>
      </w:r>
      <w:r w:rsidR="00011C48" w:rsidRPr="001465B9">
        <w:rPr>
          <w:rFonts w:ascii="Arial" w:hAnsi="Arial" w:cs="Arial"/>
          <w:sz w:val="24"/>
          <w:szCs w:val="24"/>
          <w:lang w:val="es-MX"/>
        </w:rPr>
        <w:t xml:space="preserve">la/el proveedora/proveedor </w:t>
      </w:r>
      <w:r w:rsidRPr="001465B9">
        <w:rPr>
          <w:rFonts w:ascii="Arial" w:hAnsi="Arial" w:cs="Arial"/>
          <w:sz w:val="24"/>
          <w:szCs w:val="24"/>
        </w:rPr>
        <w:t xml:space="preserve">podrá optar por cobrar a través de factoraje financiero conforme al Programa de Cadenas Productivas de Nacional Financiera, S.N.C., Institución de Banca de Desarrollo con </w:t>
      </w:r>
      <w:r w:rsidR="00011C48" w:rsidRPr="001465B9">
        <w:rPr>
          <w:rFonts w:ascii="Arial" w:hAnsi="Arial" w:cs="Arial"/>
          <w:bCs/>
          <w:sz w:val="24"/>
          <w:szCs w:val="24"/>
        </w:rPr>
        <w:t>el Instituto.</w:t>
      </w:r>
    </w:p>
    <w:p w:rsidR="00CA4B65" w:rsidRPr="001465B9" w:rsidRDefault="00CA4B65" w:rsidP="00050D66">
      <w:pPr>
        <w:spacing w:after="0" w:line="264" w:lineRule="auto"/>
        <w:jc w:val="both"/>
        <w:rPr>
          <w:rFonts w:ascii="Arial" w:hAnsi="Arial" w:cs="Arial"/>
          <w:sz w:val="24"/>
          <w:szCs w:val="24"/>
        </w:rPr>
      </w:pPr>
    </w:p>
    <w:p w:rsidR="00413320" w:rsidRPr="001465B9" w:rsidRDefault="00413320" w:rsidP="00050D66">
      <w:pPr>
        <w:spacing w:after="0" w:line="264" w:lineRule="auto"/>
        <w:jc w:val="both"/>
        <w:rPr>
          <w:rFonts w:ascii="Arial" w:hAnsi="Arial" w:cs="Arial"/>
          <w:sz w:val="24"/>
          <w:szCs w:val="24"/>
        </w:rPr>
      </w:pPr>
      <w:r w:rsidRPr="001465B9">
        <w:rPr>
          <w:rFonts w:ascii="Arial" w:hAnsi="Arial" w:cs="Arial"/>
          <w:sz w:val="24"/>
          <w:szCs w:val="24"/>
        </w:rPr>
        <w:t xml:space="preserve">En caso de que </w:t>
      </w:r>
      <w:r w:rsidR="00011C48" w:rsidRPr="001465B9">
        <w:rPr>
          <w:rFonts w:ascii="Arial" w:hAnsi="Arial" w:cs="Arial"/>
          <w:sz w:val="24"/>
          <w:szCs w:val="24"/>
          <w:lang w:val="es-MX"/>
        </w:rPr>
        <w:t>la/el proveedora/proveedor</w:t>
      </w:r>
      <w:r w:rsidRPr="001465B9">
        <w:rPr>
          <w:rFonts w:ascii="Arial" w:hAnsi="Arial" w:cs="Arial"/>
          <w:sz w:val="24"/>
          <w:szCs w:val="24"/>
        </w:rPr>
        <w:t xml:space="preserve"> reciba pagos en exceso, deberá reintegrar las cantidades pagadas en exceso, más los intereses correspondientes, conforme a la tasa que establezca la Ley de Ingresos de la Federación, en los casos de prórroga para el pago de </w:t>
      </w:r>
      <w:r w:rsidRPr="001465B9">
        <w:rPr>
          <w:rFonts w:ascii="Arial" w:hAnsi="Arial" w:cs="Arial"/>
          <w:sz w:val="24"/>
          <w:szCs w:val="24"/>
        </w:rPr>
        <w:lastRenderedPageBreak/>
        <w:t>créditos fiscales. Los intereses se calcularán sobre las cantidades pagadas en exceso y se computarán por días naturales desde la fecha de su entrega hasta la fecha en que se pongan efectivamente las cantidades a disposición d</w:t>
      </w:r>
      <w:r w:rsidR="00011C48" w:rsidRPr="001465B9">
        <w:rPr>
          <w:rFonts w:ascii="Arial" w:hAnsi="Arial" w:cs="Arial"/>
          <w:bCs/>
          <w:sz w:val="24"/>
          <w:szCs w:val="24"/>
        </w:rPr>
        <w:t>el Instituto</w:t>
      </w:r>
      <w:r w:rsidRPr="001465B9">
        <w:rPr>
          <w:rFonts w:ascii="Arial" w:hAnsi="Arial" w:cs="Arial"/>
          <w:sz w:val="24"/>
          <w:szCs w:val="24"/>
        </w:rPr>
        <w:t>.</w:t>
      </w:r>
    </w:p>
    <w:p w:rsidR="00CA4B65" w:rsidRPr="001465B9" w:rsidRDefault="00CA4B65" w:rsidP="00050D66">
      <w:pPr>
        <w:spacing w:after="0" w:line="264" w:lineRule="auto"/>
        <w:jc w:val="both"/>
        <w:rPr>
          <w:rFonts w:ascii="Arial" w:hAnsi="Arial" w:cs="Arial"/>
          <w:b/>
          <w:bCs/>
          <w:sz w:val="24"/>
          <w:szCs w:val="24"/>
        </w:rPr>
      </w:pPr>
    </w:p>
    <w:p w:rsidR="00413320" w:rsidRPr="001465B9" w:rsidRDefault="00413320" w:rsidP="00050D66">
      <w:pPr>
        <w:spacing w:after="0" w:line="264" w:lineRule="auto"/>
        <w:jc w:val="both"/>
        <w:rPr>
          <w:rFonts w:ascii="Arial" w:hAnsi="Arial" w:cs="Arial"/>
          <w:sz w:val="24"/>
          <w:szCs w:val="24"/>
          <w:lang w:eastAsia="es-ES"/>
        </w:rPr>
      </w:pPr>
      <w:r w:rsidRPr="001465B9">
        <w:rPr>
          <w:rFonts w:ascii="Arial" w:hAnsi="Arial" w:cs="Arial"/>
          <w:sz w:val="24"/>
          <w:szCs w:val="24"/>
          <w:lang w:eastAsia="es-ES"/>
        </w:rPr>
        <w:t xml:space="preserve">En ningún caso, se deberá autorizar el pago de los bienes, si no se ha determinado, calculado y notificado a </w:t>
      </w:r>
      <w:r w:rsidR="00671E34" w:rsidRPr="001465B9">
        <w:rPr>
          <w:rFonts w:ascii="Arial" w:hAnsi="Arial" w:cs="Arial"/>
          <w:sz w:val="24"/>
          <w:szCs w:val="24"/>
          <w:lang w:val="es-MX"/>
        </w:rPr>
        <w:t xml:space="preserve">la/el proveedora/proveedor </w:t>
      </w:r>
      <w:r w:rsidRPr="001465B9">
        <w:rPr>
          <w:rFonts w:ascii="Arial" w:hAnsi="Arial" w:cs="Arial"/>
          <w:sz w:val="24"/>
          <w:szCs w:val="24"/>
          <w:lang w:eastAsia="es-ES"/>
        </w:rPr>
        <w:t xml:space="preserve">las penas convencionales en el Sistema </w:t>
      </w:r>
      <w:proofErr w:type="spellStart"/>
      <w:r w:rsidRPr="001465B9">
        <w:rPr>
          <w:rFonts w:ascii="Arial" w:hAnsi="Arial" w:cs="Arial"/>
          <w:sz w:val="24"/>
          <w:szCs w:val="24"/>
          <w:lang w:eastAsia="es-ES"/>
        </w:rPr>
        <w:t>PREI</w:t>
      </w:r>
      <w:proofErr w:type="spellEnd"/>
      <w:r w:rsidRPr="001465B9">
        <w:rPr>
          <w:rFonts w:ascii="Arial" w:hAnsi="Arial" w:cs="Arial"/>
          <w:sz w:val="24"/>
          <w:szCs w:val="24"/>
          <w:lang w:eastAsia="es-ES"/>
        </w:rPr>
        <w:t xml:space="preserve"> </w:t>
      </w:r>
      <w:proofErr w:type="spellStart"/>
      <w:r w:rsidRPr="001465B9">
        <w:rPr>
          <w:rFonts w:ascii="Arial" w:hAnsi="Arial" w:cs="Arial"/>
          <w:sz w:val="24"/>
          <w:szCs w:val="24"/>
          <w:lang w:eastAsia="es-ES"/>
        </w:rPr>
        <w:t>Millenium</w:t>
      </w:r>
      <w:proofErr w:type="spellEnd"/>
      <w:r w:rsidRPr="001465B9">
        <w:rPr>
          <w:rFonts w:ascii="Arial" w:hAnsi="Arial" w:cs="Arial"/>
          <w:sz w:val="24"/>
          <w:szCs w:val="24"/>
          <w:lang w:eastAsia="es-ES"/>
        </w:rPr>
        <w:t>.</w:t>
      </w:r>
    </w:p>
    <w:p w:rsidR="00413320" w:rsidRPr="001465B9" w:rsidRDefault="00413320" w:rsidP="00050D66">
      <w:pPr>
        <w:spacing w:after="0" w:line="264" w:lineRule="auto"/>
        <w:jc w:val="both"/>
        <w:rPr>
          <w:rFonts w:ascii="Arial" w:hAnsi="Arial" w:cs="Arial"/>
          <w:sz w:val="24"/>
          <w:szCs w:val="24"/>
          <w:lang w:eastAsia="es-ES"/>
        </w:rPr>
      </w:pPr>
    </w:p>
    <w:p w:rsidR="00413320" w:rsidRPr="001465B9" w:rsidRDefault="00413320" w:rsidP="00050D66">
      <w:pPr>
        <w:spacing w:after="0" w:line="264" w:lineRule="auto"/>
        <w:jc w:val="both"/>
        <w:rPr>
          <w:rFonts w:ascii="Arial" w:hAnsi="Arial" w:cs="Arial"/>
          <w:sz w:val="24"/>
          <w:szCs w:val="24"/>
          <w:bdr w:val="none" w:sz="0" w:space="0" w:color="auto" w:frame="1"/>
        </w:rPr>
      </w:pPr>
      <w:r w:rsidRPr="001465B9">
        <w:rPr>
          <w:rFonts w:ascii="Arial" w:hAnsi="Arial" w:cs="Arial"/>
          <w:sz w:val="24"/>
          <w:szCs w:val="24"/>
        </w:rPr>
        <w:t xml:space="preserve">El pago de los bienes </w:t>
      </w:r>
      <w:r w:rsidRPr="001465B9">
        <w:rPr>
          <w:rFonts w:ascii="Arial" w:hAnsi="Arial" w:cs="Arial"/>
          <w:sz w:val="24"/>
          <w:szCs w:val="24"/>
          <w:bdr w:val="none" w:sz="0" w:space="0" w:color="auto" w:frame="1"/>
        </w:rPr>
        <w:t xml:space="preserve">quedará condicionado al descuento que </w:t>
      </w:r>
      <w:r w:rsidR="00671E34" w:rsidRPr="001465B9">
        <w:rPr>
          <w:rFonts w:ascii="Arial" w:hAnsi="Arial" w:cs="Arial"/>
          <w:bCs/>
          <w:sz w:val="24"/>
          <w:szCs w:val="24"/>
        </w:rPr>
        <w:t>el Instituto</w:t>
      </w:r>
      <w:r w:rsidRPr="001465B9">
        <w:rPr>
          <w:rFonts w:ascii="Arial" w:hAnsi="Arial" w:cs="Arial"/>
          <w:sz w:val="24"/>
          <w:szCs w:val="24"/>
        </w:rPr>
        <w:t xml:space="preserve"> </w:t>
      </w:r>
      <w:r w:rsidRPr="001465B9">
        <w:rPr>
          <w:rFonts w:ascii="Arial" w:hAnsi="Arial" w:cs="Arial"/>
          <w:sz w:val="24"/>
          <w:szCs w:val="24"/>
          <w:bdr w:val="none" w:sz="0" w:space="0" w:color="auto" w:frame="1"/>
        </w:rPr>
        <w:t xml:space="preserve">efectuará a </w:t>
      </w:r>
      <w:r w:rsidR="00671E34" w:rsidRPr="001465B9">
        <w:rPr>
          <w:rFonts w:ascii="Arial" w:hAnsi="Arial" w:cs="Arial"/>
          <w:sz w:val="24"/>
          <w:szCs w:val="24"/>
          <w:lang w:val="es-MX"/>
        </w:rPr>
        <w:t xml:space="preserve">la/el proveedora/proveedor </w:t>
      </w:r>
      <w:r w:rsidRPr="001465B9">
        <w:rPr>
          <w:rFonts w:ascii="Arial" w:hAnsi="Arial" w:cs="Arial"/>
          <w:sz w:val="24"/>
          <w:szCs w:val="24"/>
          <w:bdr w:val="none" w:sz="0" w:space="0" w:color="auto" w:frame="1"/>
        </w:rPr>
        <w:t>por concepto de penas convencionales y/o deducciones aplicables, en el entendido de que en el supuesto de que sea rescindido el contrato, no procederá el cobro de dichas penalizaciones, ni la contabilización de las mismas para hacer efectiva la garantía de cumplimiento, de conformidad con lo establecido por el artículo 95 del Reglamento de la Ley de Adquisiciones, Arrendamientos y Servicios del Sector Público.</w:t>
      </w:r>
    </w:p>
    <w:p w:rsidR="00533E1C" w:rsidRPr="001465B9" w:rsidRDefault="00533E1C" w:rsidP="00050D66">
      <w:pPr>
        <w:spacing w:after="0" w:line="264" w:lineRule="auto"/>
        <w:jc w:val="both"/>
        <w:rPr>
          <w:rFonts w:ascii="Arial" w:hAnsi="Arial" w:cs="Arial"/>
          <w:sz w:val="24"/>
          <w:szCs w:val="24"/>
        </w:rPr>
      </w:pPr>
    </w:p>
    <w:p w:rsidR="004F692A" w:rsidRPr="001465B9" w:rsidRDefault="004F692A" w:rsidP="00050D66">
      <w:pPr>
        <w:spacing w:after="0" w:line="264" w:lineRule="auto"/>
        <w:jc w:val="both"/>
        <w:rPr>
          <w:rFonts w:ascii="Arial" w:hAnsi="Arial" w:cs="Arial"/>
          <w:sz w:val="24"/>
          <w:szCs w:val="24"/>
        </w:rPr>
      </w:pPr>
      <w:r w:rsidRPr="001465B9">
        <w:rPr>
          <w:rFonts w:ascii="Arial" w:hAnsi="Arial" w:cs="Arial"/>
          <w:sz w:val="24"/>
          <w:szCs w:val="24"/>
        </w:rPr>
        <w:t xml:space="preserve">Los </w:t>
      </w:r>
      <w:r w:rsidR="00250833" w:rsidRPr="001465B9">
        <w:rPr>
          <w:rFonts w:ascii="Arial" w:hAnsi="Arial" w:cs="Arial"/>
          <w:sz w:val="24"/>
          <w:szCs w:val="24"/>
        </w:rPr>
        <w:t xml:space="preserve">bienes </w:t>
      </w:r>
      <w:r w:rsidR="00510E0A" w:rsidRPr="001465B9">
        <w:rPr>
          <w:rFonts w:ascii="Arial" w:hAnsi="Arial" w:cs="Arial"/>
          <w:sz w:val="24"/>
          <w:szCs w:val="24"/>
        </w:rPr>
        <w:t xml:space="preserve">adjudicados </w:t>
      </w:r>
      <w:r w:rsidRPr="001465B9">
        <w:rPr>
          <w:rFonts w:ascii="Arial" w:hAnsi="Arial" w:cs="Arial"/>
          <w:sz w:val="24"/>
          <w:szCs w:val="24"/>
        </w:rPr>
        <w:t xml:space="preserve">se pagarán de conformidad con la propuesta económica adjunta al instrumento jurídico suscrito y se consideran parte integrante del mismo. </w:t>
      </w:r>
    </w:p>
    <w:p w:rsidR="00533E1C" w:rsidRPr="001465B9" w:rsidRDefault="00533E1C" w:rsidP="00050D66">
      <w:pPr>
        <w:tabs>
          <w:tab w:val="left" w:pos="1430"/>
        </w:tabs>
        <w:overflowPunct w:val="0"/>
        <w:autoSpaceDE w:val="0"/>
        <w:spacing w:after="0" w:line="264" w:lineRule="auto"/>
        <w:jc w:val="both"/>
        <w:textAlignment w:val="baseline"/>
        <w:rPr>
          <w:rFonts w:ascii="Arial" w:hAnsi="Arial" w:cs="Arial"/>
          <w:sz w:val="24"/>
          <w:szCs w:val="24"/>
        </w:rPr>
      </w:pPr>
    </w:p>
    <w:p w:rsidR="00163C01" w:rsidRPr="001465B9" w:rsidRDefault="00BE6E7B" w:rsidP="00050D66">
      <w:pPr>
        <w:tabs>
          <w:tab w:val="left" w:pos="1430"/>
        </w:tabs>
        <w:overflowPunct w:val="0"/>
        <w:autoSpaceDE w:val="0"/>
        <w:spacing w:after="0" w:line="264" w:lineRule="auto"/>
        <w:jc w:val="both"/>
        <w:textAlignment w:val="baseline"/>
        <w:rPr>
          <w:rFonts w:ascii="Arial" w:hAnsi="Arial" w:cs="Arial"/>
          <w:sz w:val="24"/>
          <w:szCs w:val="24"/>
        </w:rPr>
      </w:pPr>
      <w:r w:rsidRPr="001465B9">
        <w:rPr>
          <w:rFonts w:ascii="Arial" w:hAnsi="Arial" w:cs="Arial"/>
          <w:sz w:val="24"/>
          <w:szCs w:val="24"/>
        </w:rPr>
        <w:t>E</w:t>
      </w:r>
      <w:r w:rsidR="004F692A" w:rsidRPr="001465B9">
        <w:rPr>
          <w:rFonts w:ascii="Arial" w:hAnsi="Arial" w:cs="Arial"/>
          <w:sz w:val="24"/>
          <w:szCs w:val="24"/>
        </w:rPr>
        <w:t>l precio ofertado es fijo por lo que</w:t>
      </w:r>
      <w:r w:rsidRPr="001465B9">
        <w:rPr>
          <w:rFonts w:ascii="Arial" w:hAnsi="Arial" w:cs="Arial"/>
          <w:sz w:val="24"/>
          <w:szCs w:val="24"/>
        </w:rPr>
        <w:t xml:space="preserve"> en caso de resultar adjudicado, el precio</w:t>
      </w:r>
      <w:r w:rsidR="004F692A" w:rsidRPr="001465B9">
        <w:rPr>
          <w:rFonts w:ascii="Arial" w:hAnsi="Arial" w:cs="Arial"/>
          <w:sz w:val="24"/>
          <w:szCs w:val="24"/>
        </w:rPr>
        <w:t xml:space="preserve"> no sufrirá cambios durante la vigencia del contrato.</w:t>
      </w:r>
    </w:p>
    <w:p w:rsidR="00533E1C" w:rsidRPr="001465B9" w:rsidRDefault="00533E1C" w:rsidP="00050D66">
      <w:pPr>
        <w:tabs>
          <w:tab w:val="left" w:pos="1430"/>
        </w:tabs>
        <w:overflowPunct w:val="0"/>
        <w:autoSpaceDE w:val="0"/>
        <w:spacing w:after="0" w:line="240" w:lineRule="auto"/>
        <w:jc w:val="both"/>
        <w:textAlignment w:val="baseline"/>
        <w:rPr>
          <w:rFonts w:ascii="Arial" w:hAnsi="Arial" w:cs="Arial"/>
          <w:sz w:val="24"/>
          <w:szCs w:val="24"/>
        </w:rPr>
      </w:pPr>
    </w:p>
    <w:p w:rsidR="008E1F1D" w:rsidRPr="001465B9" w:rsidRDefault="008E1F1D" w:rsidP="008E1F1D">
      <w:pPr>
        <w:suppressAutoHyphens w:val="0"/>
        <w:spacing w:after="0" w:line="240" w:lineRule="auto"/>
        <w:jc w:val="both"/>
        <w:rPr>
          <w:rFonts w:ascii="Arial" w:hAnsi="Arial" w:cs="Arial"/>
          <w:b/>
          <w:sz w:val="24"/>
          <w:szCs w:val="24"/>
          <w:lang w:val="es-MX"/>
        </w:rPr>
      </w:pPr>
      <w:r w:rsidRPr="001465B9">
        <w:rPr>
          <w:rFonts w:ascii="Arial" w:hAnsi="Arial" w:cs="Arial"/>
          <w:b/>
          <w:sz w:val="24"/>
          <w:szCs w:val="24"/>
          <w:lang w:val="es-MX"/>
        </w:rPr>
        <w:t>Existencia de Bienes</w:t>
      </w:r>
    </w:p>
    <w:p w:rsidR="008E1F1D" w:rsidRPr="001465B9" w:rsidRDefault="008E1F1D" w:rsidP="008E1F1D">
      <w:pPr>
        <w:suppressAutoHyphens w:val="0"/>
        <w:spacing w:after="0" w:line="240" w:lineRule="auto"/>
        <w:jc w:val="both"/>
        <w:rPr>
          <w:rFonts w:ascii="Arial" w:hAnsi="Arial" w:cs="Arial"/>
          <w:sz w:val="24"/>
          <w:szCs w:val="24"/>
          <w:lang w:val="es-MX"/>
        </w:rPr>
      </w:pPr>
    </w:p>
    <w:p w:rsidR="00C25FC4" w:rsidRPr="001465B9" w:rsidRDefault="00C25FC4" w:rsidP="00050D66">
      <w:pPr>
        <w:suppressAutoHyphens w:val="0"/>
        <w:spacing w:after="0" w:line="264" w:lineRule="auto"/>
        <w:jc w:val="both"/>
        <w:rPr>
          <w:rFonts w:ascii="Arial" w:hAnsi="Arial" w:cs="Arial"/>
          <w:sz w:val="24"/>
          <w:szCs w:val="24"/>
          <w:lang w:val="es-MX"/>
        </w:rPr>
      </w:pPr>
      <w:r w:rsidRPr="001465B9">
        <w:rPr>
          <w:rFonts w:ascii="Arial" w:hAnsi="Arial" w:cs="Arial"/>
          <w:sz w:val="24"/>
          <w:szCs w:val="24"/>
          <w:lang w:val="es-MX"/>
        </w:rPr>
        <w:t>En apego al artículo 27 del Reglamento de la Ley de Adquisiciones, Arrendamientos y Servicios del Sector Público, es importante señalar que los accesorios de referencia serán de uso exclusivo del personal Técnico en Atención y Orientación al Derechohabiente, en virtud de que cuentan con diseños y características específicas que resaltan su identificación; motivo por el cual no existen bienes con las mismas características en los inventarios institucionales, por lo que es necesaria su adquisición a fin de que a partir de noviembre de 2017 sean portados por el personal en mención.</w:t>
      </w:r>
    </w:p>
    <w:p w:rsidR="00050D66" w:rsidRPr="001465B9" w:rsidRDefault="00050D66" w:rsidP="00114833">
      <w:pPr>
        <w:suppressAutoHyphens w:val="0"/>
        <w:spacing w:after="0" w:line="240" w:lineRule="auto"/>
        <w:jc w:val="both"/>
        <w:rPr>
          <w:rFonts w:ascii="Arial" w:hAnsi="Arial" w:cs="Arial"/>
          <w:sz w:val="24"/>
          <w:szCs w:val="24"/>
          <w:lang w:val="es-MX"/>
        </w:rPr>
      </w:pPr>
    </w:p>
    <w:p w:rsidR="003D33BF" w:rsidRPr="001465B9" w:rsidRDefault="003D33BF" w:rsidP="003D33BF">
      <w:pPr>
        <w:suppressAutoHyphens w:val="0"/>
        <w:spacing w:after="0" w:line="240" w:lineRule="auto"/>
        <w:mirrorIndents/>
        <w:rPr>
          <w:rFonts w:ascii="Arial" w:hAnsi="Arial" w:cs="Arial"/>
          <w:b/>
          <w:sz w:val="24"/>
          <w:szCs w:val="24"/>
          <w:lang w:val="es-MX"/>
        </w:rPr>
      </w:pPr>
      <w:r w:rsidRPr="001465B9">
        <w:rPr>
          <w:rFonts w:ascii="Arial" w:hAnsi="Arial" w:cs="Arial"/>
          <w:b/>
          <w:sz w:val="24"/>
          <w:szCs w:val="24"/>
          <w:lang w:val="es-MX"/>
        </w:rPr>
        <w:t>Opinión de cumplimiento de obligaciones fiscales</w:t>
      </w:r>
    </w:p>
    <w:p w:rsidR="00533E1C" w:rsidRPr="001465B9" w:rsidRDefault="00533E1C" w:rsidP="00114833">
      <w:pPr>
        <w:suppressAutoHyphens w:val="0"/>
        <w:spacing w:after="0" w:line="240" w:lineRule="auto"/>
        <w:jc w:val="both"/>
        <w:rPr>
          <w:rFonts w:ascii="Arial" w:hAnsi="Arial" w:cs="Arial"/>
          <w:b/>
          <w:sz w:val="24"/>
          <w:szCs w:val="24"/>
          <w:lang w:val="es-MX"/>
        </w:rPr>
      </w:pPr>
    </w:p>
    <w:p w:rsidR="00C26C79" w:rsidRPr="001465B9" w:rsidRDefault="00F6353E" w:rsidP="00050D66">
      <w:pPr>
        <w:suppressAutoHyphens w:val="0"/>
        <w:spacing w:after="120" w:line="264" w:lineRule="auto"/>
        <w:jc w:val="both"/>
        <w:rPr>
          <w:rFonts w:ascii="Arial" w:hAnsi="Arial" w:cs="Arial"/>
          <w:sz w:val="24"/>
          <w:szCs w:val="24"/>
          <w:lang w:val="es-MX"/>
        </w:rPr>
      </w:pPr>
      <w:r w:rsidRPr="001465B9">
        <w:rPr>
          <w:rFonts w:ascii="Arial" w:hAnsi="Arial" w:cs="Arial"/>
          <w:sz w:val="24"/>
          <w:szCs w:val="24"/>
          <w:lang w:val="es-MX"/>
        </w:rPr>
        <w:t xml:space="preserve">El Instituto Mexicano del Seguro Social, en ejercicio de sus atribuciones como organismo fiscal autónomo y con fundamento en lo dispuesto en los artículos 251 fracciones IV, XV y XXIII, 270 y 271 de la Ley del Seguro Social, </w:t>
      </w:r>
      <w:r w:rsidR="005D14EB" w:rsidRPr="001465B9">
        <w:rPr>
          <w:rFonts w:ascii="Arial" w:hAnsi="Arial" w:cs="Arial"/>
          <w:sz w:val="24"/>
          <w:szCs w:val="24"/>
          <w:lang w:val="es-MX"/>
        </w:rPr>
        <w:t xml:space="preserve">deberá verificar </w:t>
      </w:r>
      <w:r w:rsidRPr="001465B9">
        <w:rPr>
          <w:rFonts w:ascii="Arial" w:hAnsi="Arial" w:cs="Arial"/>
          <w:sz w:val="24"/>
          <w:szCs w:val="24"/>
          <w:lang w:val="es-MX"/>
        </w:rPr>
        <w:t>las obligaciones de carácter fiscal y en materia de seguridad social, por lo que l</w:t>
      </w:r>
      <w:r w:rsidR="00404B32" w:rsidRPr="001465B9">
        <w:rPr>
          <w:rFonts w:ascii="Arial" w:hAnsi="Arial" w:cs="Arial"/>
          <w:sz w:val="24"/>
          <w:szCs w:val="24"/>
          <w:lang w:val="es-MX"/>
        </w:rPr>
        <w:t>a/el</w:t>
      </w:r>
      <w:r w:rsidR="00114833" w:rsidRPr="001465B9">
        <w:rPr>
          <w:rFonts w:ascii="Arial" w:hAnsi="Arial" w:cs="Arial"/>
          <w:sz w:val="24"/>
          <w:szCs w:val="24"/>
          <w:lang w:val="es-MX"/>
        </w:rPr>
        <w:t xml:space="preserve"> </w:t>
      </w:r>
      <w:r w:rsidR="001F255A" w:rsidRPr="001465B9">
        <w:rPr>
          <w:rFonts w:ascii="Arial" w:hAnsi="Arial" w:cs="Arial"/>
          <w:sz w:val="24"/>
          <w:szCs w:val="24"/>
          <w:lang w:val="es-MX"/>
        </w:rPr>
        <w:t>proveedor que resulte adjudicado, previo a la firma del contrato</w:t>
      </w:r>
      <w:r w:rsidR="00114833" w:rsidRPr="001465B9">
        <w:rPr>
          <w:rFonts w:ascii="Arial" w:hAnsi="Arial" w:cs="Arial"/>
          <w:sz w:val="24"/>
          <w:szCs w:val="24"/>
          <w:lang w:val="es-MX"/>
        </w:rPr>
        <w:t xml:space="preserve"> deberá contar con</w:t>
      </w:r>
      <w:r w:rsidR="001F255A" w:rsidRPr="001465B9">
        <w:rPr>
          <w:rFonts w:ascii="Arial" w:hAnsi="Arial" w:cs="Arial"/>
          <w:sz w:val="24"/>
          <w:szCs w:val="24"/>
          <w:lang w:val="es-MX"/>
        </w:rPr>
        <w:t xml:space="preserve"> lo siguiente</w:t>
      </w:r>
      <w:r w:rsidR="00C26C79" w:rsidRPr="001465B9">
        <w:rPr>
          <w:rFonts w:ascii="Arial" w:hAnsi="Arial" w:cs="Arial"/>
          <w:sz w:val="24"/>
          <w:szCs w:val="24"/>
          <w:lang w:val="es-MX"/>
        </w:rPr>
        <w:t>:</w:t>
      </w:r>
    </w:p>
    <w:p w:rsidR="00C26C79" w:rsidRPr="001465B9" w:rsidRDefault="00C26C79" w:rsidP="00050D66">
      <w:pPr>
        <w:pStyle w:val="Prrafodelista"/>
        <w:numPr>
          <w:ilvl w:val="0"/>
          <w:numId w:val="11"/>
        </w:numPr>
        <w:spacing w:line="240" w:lineRule="auto"/>
        <w:jc w:val="both"/>
        <w:rPr>
          <w:rFonts w:ascii="Arial" w:hAnsi="Arial" w:cs="Arial"/>
          <w:sz w:val="24"/>
          <w:szCs w:val="24"/>
        </w:rPr>
      </w:pPr>
      <w:r w:rsidRPr="001465B9">
        <w:rPr>
          <w:rFonts w:ascii="Arial" w:hAnsi="Arial" w:cs="Arial"/>
          <w:bCs/>
          <w:sz w:val="24"/>
          <w:szCs w:val="24"/>
        </w:rPr>
        <w:lastRenderedPageBreak/>
        <w:t>D</w:t>
      </w:r>
      <w:r w:rsidRPr="001465B9">
        <w:rPr>
          <w:rFonts w:ascii="Arial" w:hAnsi="Arial" w:cs="Arial"/>
          <w:sz w:val="24"/>
          <w:szCs w:val="24"/>
        </w:rPr>
        <w:t>ocumento vigente expedido por el S.A.T., en el que emita Opinión positiva de cumplimiento de obligaciones fiscales, en términos del artículo 32-</w:t>
      </w:r>
      <w:r w:rsidR="007D22C2" w:rsidRPr="001465B9">
        <w:rPr>
          <w:rFonts w:ascii="Arial" w:hAnsi="Arial" w:cs="Arial"/>
          <w:sz w:val="24"/>
          <w:szCs w:val="24"/>
        </w:rPr>
        <w:t>D</w:t>
      </w:r>
      <w:r w:rsidRPr="001465B9">
        <w:rPr>
          <w:rFonts w:ascii="Arial" w:hAnsi="Arial" w:cs="Arial"/>
          <w:sz w:val="24"/>
          <w:szCs w:val="24"/>
        </w:rPr>
        <w:t xml:space="preserve"> del Código Fiscal de </w:t>
      </w:r>
      <w:r w:rsidR="008E1DC6" w:rsidRPr="001465B9">
        <w:rPr>
          <w:rFonts w:ascii="Arial" w:hAnsi="Arial" w:cs="Arial"/>
          <w:sz w:val="24"/>
          <w:szCs w:val="24"/>
        </w:rPr>
        <w:t>l</w:t>
      </w:r>
      <w:r w:rsidRPr="001465B9">
        <w:rPr>
          <w:rFonts w:ascii="Arial" w:hAnsi="Arial" w:cs="Arial"/>
          <w:sz w:val="24"/>
          <w:szCs w:val="24"/>
        </w:rPr>
        <w:t>a Federación, conforme a lo dispuesto por las Reglas 2.1.31 y 2.1.39 de la Resolución Miscelánea Fiscal vigente, y sus actualizaciones, emitida por el S.A.T., publicada en el D.O.F. el 23 de diciembre de 201</w:t>
      </w:r>
      <w:r w:rsidR="001F255A" w:rsidRPr="001465B9">
        <w:rPr>
          <w:rFonts w:ascii="Arial" w:hAnsi="Arial" w:cs="Arial"/>
          <w:sz w:val="24"/>
          <w:szCs w:val="24"/>
        </w:rPr>
        <w:t>6</w:t>
      </w:r>
      <w:r w:rsidRPr="001465B9">
        <w:rPr>
          <w:rFonts w:ascii="Arial" w:hAnsi="Arial" w:cs="Arial"/>
          <w:sz w:val="24"/>
          <w:szCs w:val="24"/>
        </w:rPr>
        <w:t>, o las que se encuentren vigentes al momento de la firma correspondiente</w:t>
      </w:r>
      <w:r w:rsidR="009F3E07" w:rsidRPr="001465B9">
        <w:rPr>
          <w:rFonts w:ascii="Arial" w:hAnsi="Arial" w:cs="Arial"/>
          <w:sz w:val="24"/>
          <w:szCs w:val="24"/>
        </w:rPr>
        <w:t>.</w:t>
      </w:r>
    </w:p>
    <w:p w:rsidR="009F3E07" w:rsidRPr="001465B9" w:rsidRDefault="009F3E07" w:rsidP="00050D66">
      <w:pPr>
        <w:pStyle w:val="Prrafodelista"/>
        <w:spacing w:line="240" w:lineRule="auto"/>
        <w:jc w:val="both"/>
        <w:rPr>
          <w:rFonts w:ascii="Arial" w:hAnsi="Arial" w:cs="Arial"/>
          <w:sz w:val="24"/>
          <w:szCs w:val="24"/>
        </w:rPr>
      </w:pPr>
    </w:p>
    <w:p w:rsidR="00C26C79" w:rsidRPr="001465B9" w:rsidRDefault="00C26C79" w:rsidP="00050D66">
      <w:pPr>
        <w:pStyle w:val="Prrafodelista"/>
        <w:numPr>
          <w:ilvl w:val="0"/>
          <w:numId w:val="11"/>
        </w:numPr>
        <w:spacing w:line="240" w:lineRule="auto"/>
        <w:ind w:left="714" w:hanging="357"/>
        <w:jc w:val="both"/>
        <w:rPr>
          <w:rFonts w:ascii="Arial" w:hAnsi="Arial" w:cs="Arial"/>
          <w:sz w:val="24"/>
          <w:szCs w:val="24"/>
        </w:rPr>
      </w:pPr>
      <w:r w:rsidRPr="001465B9">
        <w:rPr>
          <w:rFonts w:ascii="Arial" w:hAnsi="Arial" w:cs="Arial"/>
          <w:sz w:val="24"/>
          <w:szCs w:val="24"/>
          <w:lang w:val="es-MX"/>
        </w:rPr>
        <w:t>Documento vigente expedido por el IMSS, en el que emita Opinión positiva de cumplimiento de obligaciones en materia de seguridad social, en términos del artículo 32-D del Código Fiscal de la Federación y del Acuerdo ACDO.SA1.HCT.101214/281.P.DIR publicado en el D</w:t>
      </w:r>
      <w:r w:rsidR="008E1DC6" w:rsidRPr="001465B9">
        <w:rPr>
          <w:rFonts w:ascii="Arial" w:hAnsi="Arial" w:cs="Arial"/>
          <w:sz w:val="24"/>
          <w:szCs w:val="24"/>
          <w:lang w:val="es-MX"/>
        </w:rPr>
        <w:t>.</w:t>
      </w:r>
      <w:r w:rsidRPr="001465B9">
        <w:rPr>
          <w:rFonts w:ascii="Arial" w:hAnsi="Arial" w:cs="Arial"/>
          <w:sz w:val="24"/>
          <w:szCs w:val="24"/>
          <w:lang w:val="es-MX"/>
        </w:rPr>
        <w:t>O</w:t>
      </w:r>
      <w:r w:rsidR="008E1DC6" w:rsidRPr="001465B9">
        <w:rPr>
          <w:rFonts w:ascii="Arial" w:hAnsi="Arial" w:cs="Arial"/>
          <w:sz w:val="24"/>
          <w:szCs w:val="24"/>
          <w:lang w:val="es-MX"/>
        </w:rPr>
        <w:t>.</w:t>
      </w:r>
      <w:r w:rsidRPr="001465B9">
        <w:rPr>
          <w:rFonts w:ascii="Arial" w:hAnsi="Arial" w:cs="Arial"/>
          <w:sz w:val="24"/>
          <w:szCs w:val="24"/>
          <w:lang w:val="es-MX"/>
        </w:rPr>
        <w:t>F</w:t>
      </w:r>
      <w:r w:rsidR="008E1DC6" w:rsidRPr="001465B9">
        <w:rPr>
          <w:rFonts w:ascii="Arial" w:hAnsi="Arial" w:cs="Arial"/>
          <w:sz w:val="24"/>
          <w:szCs w:val="24"/>
          <w:lang w:val="es-MX"/>
        </w:rPr>
        <w:t>.</w:t>
      </w:r>
      <w:r w:rsidRPr="001465B9">
        <w:rPr>
          <w:rFonts w:ascii="Arial" w:hAnsi="Arial" w:cs="Arial"/>
          <w:sz w:val="24"/>
          <w:szCs w:val="24"/>
          <w:lang w:val="es-MX"/>
        </w:rPr>
        <w:t xml:space="preserve"> el 27 de febrero de 2015</w:t>
      </w:r>
      <w:r w:rsidR="009F3E07" w:rsidRPr="001465B9">
        <w:rPr>
          <w:rFonts w:ascii="Arial" w:hAnsi="Arial" w:cs="Arial"/>
          <w:sz w:val="24"/>
          <w:szCs w:val="24"/>
          <w:lang w:val="es-MX"/>
        </w:rPr>
        <w:t>.</w:t>
      </w:r>
    </w:p>
    <w:p w:rsidR="0063518C" w:rsidRPr="001465B9" w:rsidRDefault="00BF3120">
      <w:pPr>
        <w:suppressAutoHyphens w:val="0"/>
        <w:spacing w:after="0" w:line="240" w:lineRule="auto"/>
        <w:jc w:val="both"/>
        <w:rPr>
          <w:rFonts w:ascii="Arial" w:hAnsi="Arial" w:cs="Arial"/>
          <w:sz w:val="24"/>
          <w:szCs w:val="24"/>
          <w:lang w:val="es-MX"/>
        </w:rPr>
      </w:pPr>
      <w:r w:rsidRPr="001465B9">
        <w:rPr>
          <w:rFonts w:ascii="Arial" w:hAnsi="Arial" w:cs="Arial"/>
          <w:b/>
          <w:bCs/>
          <w:sz w:val="24"/>
          <w:szCs w:val="24"/>
        </w:rPr>
        <w:t>Vigencia del contrato</w:t>
      </w:r>
    </w:p>
    <w:p w:rsidR="00C75BD4" w:rsidRPr="001465B9" w:rsidRDefault="00C75BD4" w:rsidP="00050D66">
      <w:pPr>
        <w:spacing w:after="0" w:line="240" w:lineRule="auto"/>
        <w:jc w:val="both"/>
        <w:rPr>
          <w:rFonts w:ascii="Arial" w:hAnsi="Arial" w:cs="Arial"/>
          <w:b/>
          <w:bCs/>
          <w:sz w:val="24"/>
          <w:szCs w:val="24"/>
        </w:rPr>
      </w:pPr>
    </w:p>
    <w:p w:rsidR="0063518C" w:rsidRPr="001465B9" w:rsidRDefault="0063518C" w:rsidP="00050D66">
      <w:pPr>
        <w:spacing w:after="0" w:line="264" w:lineRule="auto"/>
        <w:jc w:val="both"/>
        <w:rPr>
          <w:rFonts w:ascii="Arial" w:hAnsi="Arial" w:cs="Arial"/>
          <w:sz w:val="24"/>
          <w:szCs w:val="24"/>
        </w:rPr>
      </w:pPr>
      <w:r w:rsidRPr="001465B9">
        <w:rPr>
          <w:rFonts w:ascii="Arial" w:hAnsi="Arial" w:cs="Arial"/>
          <w:sz w:val="24"/>
          <w:szCs w:val="24"/>
        </w:rPr>
        <w:t xml:space="preserve">El </w:t>
      </w:r>
      <w:r w:rsidR="008948BF" w:rsidRPr="001465B9">
        <w:rPr>
          <w:rFonts w:ascii="Arial" w:hAnsi="Arial" w:cs="Arial"/>
          <w:sz w:val="24"/>
          <w:szCs w:val="24"/>
        </w:rPr>
        <w:t>contrato</w:t>
      </w:r>
      <w:r w:rsidR="009762BD" w:rsidRPr="001465B9">
        <w:rPr>
          <w:rFonts w:ascii="Arial" w:hAnsi="Arial" w:cs="Arial"/>
          <w:sz w:val="24"/>
          <w:szCs w:val="24"/>
        </w:rPr>
        <w:t xml:space="preserve"> </w:t>
      </w:r>
      <w:r w:rsidR="008948BF" w:rsidRPr="001465B9">
        <w:rPr>
          <w:rFonts w:ascii="Arial" w:hAnsi="Arial" w:cs="Arial"/>
          <w:sz w:val="24"/>
          <w:szCs w:val="24"/>
        </w:rPr>
        <w:t>que, en su caso, sea</w:t>
      </w:r>
      <w:r w:rsidR="009762BD" w:rsidRPr="001465B9">
        <w:rPr>
          <w:rFonts w:ascii="Arial" w:hAnsi="Arial" w:cs="Arial"/>
          <w:sz w:val="24"/>
          <w:szCs w:val="24"/>
        </w:rPr>
        <w:t xml:space="preserve"> </w:t>
      </w:r>
      <w:r w:rsidR="008948BF" w:rsidRPr="001465B9">
        <w:rPr>
          <w:rFonts w:ascii="Arial" w:hAnsi="Arial" w:cs="Arial"/>
          <w:sz w:val="24"/>
          <w:szCs w:val="24"/>
        </w:rPr>
        <w:t>formalizado</w:t>
      </w:r>
      <w:r w:rsidR="009762BD" w:rsidRPr="001465B9">
        <w:rPr>
          <w:rFonts w:ascii="Arial" w:hAnsi="Arial" w:cs="Arial"/>
          <w:sz w:val="24"/>
          <w:szCs w:val="24"/>
        </w:rPr>
        <w:t xml:space="preserve"> </w:t>
      </w:r>
      <w:r w:rsidRPr="001465B9">
        <w:rPr>
          <w:rFonts w:ascii="Arial" w:hAnsi="Arial" w:cs="Arial"/>
          <w:sz w:val="24"/>
          <w:szCs w:val="24"/>
        </w:rPr>
        <w:t>con motivo de este procedimiento de contr</w:t>
      </w:r>
      <w:r w:rsidR="003E68FD" w:rsidRPr="001465B9">
        <w:rPr>
          <w:rFonts w:ascii="Arial" w:hAnsi="Arial" w:cs="Arial"/>
          <w:sz w:val="24"/>
          <w:szCs w:val="24"/>
        </w:rPr>
        <w:t xml:space="preserve">atación </w:t>
      </w:r>
      <w:r w:rsidR="006B1229" w:rsidRPr="001465B9">
        <w:rPr>
          <w:rFonts w:ascii="Arial" w:hAnsi="Arial" w:cs="Arial"/>
          <w:sz w:val="24"/>
          <w:szCs w:val="24"/>
        </w:rPr>
        <w:t>considerará cantidades determinadas conforme al Anexo Técnico</w:t>
      </w:r>
      <w:r w:rsidR="008948BF" w:rsidRPr="001465B9">
        <w:rPr>
          <w:rFonts w:ascii="Arial" w:hAnsi="Arial" w:cs="Arial"/>
          <w:sz w:val="24"/>
          <w:szCs w:val="24"/>
        </w:rPr>
        <w:t xml:space="preserve"> y contará</w:t>
      </w:r>
      <w:r w:rsidR="00957415" w:rsidRPr="001465B9">
        <w:rPr>
          <w:rFonts w:ascii="Arial" w:hAnsi="Arial" w:cs="Arial"/>
          <w:sz w:val="24"/>
          <w:szCs w:val="24"/>
        </w:rPr>
        <w:t xml:space="preserve"> </w:t>
      </w:r>
      <w:r w:rsidRPr="001465B9">
        <w:rPr>
          <w:rFonts w:ascii="Arial" w:hAnsi="Arial" w:cs="Arial"/>
          <w:sz w:val="24"/>
          <w:szCs w:val="24"/>
        </w:rPr>
        <w:t>con un período de vigencia a partir de la firma del con</w:t>
      </w:r>
      <w:r w:rsidR="00CD7B84" w:rsidRPr="001465B9">
        <w:rPr>
          <w:rFonts w:ascii="Arial" w:hAnsi="Arial" w:cs="Arial"/>
          <w:sz w:val="24"/>
          <w:szCs w:val="24"/>
        </w:rPr>
        <w:t xml:space="preserve">trato </w:t>
      </w:r>
      <w:r w:rsidR="008948BF" w:rsidRPr="001465B9">
        <w:rPr>
          <w:rFonts w:ascii="Arial" w:hAnsi="Arial" w:cs="Arial"/>
          <w:sz w:val="24"/>
          <w:szCs w:val="24"/>
        </w:rPr>
        <w:t>y hasta e</w:t>
      </w:r>
      <w:r w:rsidR="00CD7B84" w:rsidRPr="001465B9">
        <w:rPr>
          <w:rFonts w:ascii="Arial" w:hAnsi="Arial" w:cs="Arial"/>
          <w:sz w:val="24"/>
          <w:szCs w:val="24"/>
        </w:rPr>
        <w:t xml:space="preserve">l 31 de diciembre de </w:t>
      </w:r>
      <w:r w:rsidR="00833AF6" w:rsidRPr="001465B9">
        <w:rPr>
          <w:rFonts w:ascii="Arial" w:hAnsi="Arial" w:cs="Arial"/>
          <w:sz w:val="24"/>
          <w:szCs w:val="24"/>
        </w:rPr>
        <w:t>2017</w:t>
      </w:r>
      <w:r w:rsidRPr="001465B9">
        <w:rPr>
          <w:rFonts w:ascii="Arial" w:hAnsi="Arial" w:cs="Arial"/>
          <w:sz w:val="24"/>
          <w:szCs w:val="24"/>
        </w:rPr>
        <w:t>.</w:t>
      </w:r>
    </w:p>
    <w:p w:rsidR="00E64CB0" w:rsidRPr="001465B9" w:rsidRDefault="00E64CB0" w:rsidP="00050D66">
      <w:pPr>
        <w:spacing w:after="0" w:line="240" w:lineRule="auto"/>
        <w:jc w:val="both"/>
        <w:rPr>
          <w:rFonts w:ascii="Arial" w:hAnsi="Arial" w:cs="Arial"/>
          <w:sz w:val="24"/>
          <w:szCs w:val="24"/>
        </w:rPr>
      </w:pPr>
    </w:p>
    <w:p w:rsidR="00BB6395" w:rsidRPr="001465B9" w:rsidRDefault="00BB6395" w:rsidP="00711C19">
      <w:pPr>
        <w:spacing w:after="0"/>
        <w:jc w:val="both"/>
        <w:rPr>
          <w:rFonts w:ascii="Arial" w:hAnsi="Arial" w:cs="Arial"/>
          <w:b/>
          <w:sz w:val="24"/>
          <w:szCs w:val="24"/>
        </w:rPr>
      </w:pPr>
      <w:r w:rsidRPr="001465B9">
        <w:rPr>
          <w:rFonts w:ascii="Arial" w:hAnsi="Arial" w:cs="Arial"/>
          <w:b/>
          <w:sz w:val="24"/>
          <w:szCs w:val="24"/>
        </w:rPr>
        <w:t>Mecanismos de comprobación</w:t>
      </w:r>
      <w:r w:rsidR="00F434CE" w:rsidRPr="001465B9">
        <w:rPr>
          <w:rFonts w:ascii="Arial" w:hAnsi="Arial" w:cs="Arial"/>
          <w:b/>
          <w:sz w:val="24"/>
          <w:szCs w:val="24"/>
        </w:rPr>
        <w:t xml:space="preserve">, supervisión </w:t>
      </w:r>
      <w:r w:rsidRPr="001465B9">
        <w:rPr>
          <w:rFonts w:ascii="Arial" w:hAnsi="Arial" w:cs="Arial"/>
          <w:b/>
          <w:sz w:val="24"/>
          <w:szCs w:val="24"/>
        </w:rPr>
        <w:t xml:space="preserve">y verificación de los </w:t>
      </w:r>
      <w:r w:rsidR="00032846" w:rsidRPr="001465B9">
        <w:rPr>
          <w:rFonts w:ascii="Arial" w:hAnsi="Arial" w:cs="Arial"/>
          <w:b/>
          <w:sz w:val="24"/>
          <w:szCs w:val="24"/>
        </w:rPr>
        <w:t>bienes adquiridos</w:t>
      </w:r>
      <w:r w:rsidRPr="001465B9">
        <w:rPr>
          <w:rFonts w:ascii="Arial" w:hAnsi="Arial" w:cs="Arial"/>
          <w:b/>
          <w:sz w:val="24"/>
          <w:szCs w:val="24"/>
        </w:rPr>
        <w:t>.</w:t>
      </w:r>
    </w:p>
    <w:p w:rsidR="00E64CB0" w:rsidRPr="001465B9" w:rsidRDefault="00E64CB0" w:rsidP="00711C19">
      <w:pPr>
        <w:spacing w:after="0"/>
        <w:jc w:val="both"/>
        <w:rPr>
          <w:rFonts w:ascii="Arial" w:hAnsi="Arial" w:cs="Arial"/>
          <w:b/>
          <w:sz w:val="24"/>
          <w:szCs w:val="24"/>
        </w:rPr>
      </w:pPr>
    </w:p>
    <w:p w:rsidR="00C75BD4" w:rsidRPr="001465B9" w:rsidRDefault="00C75BD4" w:rsidP="00050D66">
      <w:pPr>
        <w:spacing w:after="0" w:line="264" w:lineRule="auto"/>
        <w:jc w:val="both"/>
        <w:rPr>
          <w:rFonts w:ascii="Arial" w:hAnsi="Arial" w:cs="Arial"/>
          <w:sz w:val="24"/>
          <w:szCs w:val="24"/>
          <w:lang w:val="es-MX"/>
        </w:rPr>
      </w:pPr>
      <w:r w:rsidRPr="001465B9">
        <w:rPr>
          <w:rFonts w:ascii="Arial" w:hAnsi="Arial" w:cs="Arial"/>
          <w:bCs/>
          <w:sz w:val="24"/>
          <w:szCs w:val="24"/>
        </w:rPr>
        <w:t xml:space="preserve">Los bienes entregados por </w:t>
      </w:r>
      <w:r w:rsidR="002A0472" w:rsidRPr="001465B9">
        <w:rPr>
          <w:rFonts w:ascii="Arial" w:hAnsi="Arial" w:cs="Arial"/>
          <w:sz w:val="24"/>
          <w:szCs w:val="24"/>
          <w:lang w:val="es-MX"/>
        </w:rPr>
        <w:t xml:space="preserve">la/el proveedora/proveedor </w:t>
      </w:r>
      <w:r w:rsidRPr="001465B9">
        <w:rPr>
          <w:rFonts w:ascii="Arial" w:hAnsi="Arial" w:cs="Arial"/>
          <w:bCs/>
          <w:sz w:val="24"/>
          <w:szCs w:val="24"/>
        </w:rPr>
        <w:t>en c</w:t>
      </w:r>
      <w:r w:rsidR="008948BF" w:rsidRPr="001465B9">
        <w:rPr>
          <w:rFonts w:ascii="Arial" w:hAnsi="Arial" w:cs="Arial"/>
          <w:bCs/>
          <w:sz w:val="24"/>
          <w:szCs w:val="24"/>
        </w:rPr>
        <w:t xml:space="preserve">ada Coordinación Delegacional, </w:t>
      </w:r>
      <w:r w:rsidRPr="001465B9">
        <w:rPr>
          <w:rFonts w:ascii="Arial" w:hAnsi="Arial" w:cs="Arial"/>
          <w:bCs/>
          <w:sz w:val="24"/>
          <w:szCs w:val="24"/>
        </w:rPr>
        <w:t xml:space="preserve">Jefatura de Departamento en UMAE de Atención y Orientación al Derechohabiente y </w:t>
      </w:r>
      <w:r w:rsidRPr="001465B9">
        <w:rPr>
          <w:rFonts w:ascii="Arial" w:hAnsi="Arial" w:cs="Arial"/>
          <w:sz w:val="24"/>
          <w:szCs w:val="24"/>
          <w:lang w:val="es-MX"/>
        </w:rPr>
        <w:t xml:space="preserve">División de Enlace Nacional con las Áreas de Atención y Orientación al Derechohabiente, en nivel central, </w:t>
      </w:r>
      <w:r w:rsidRPr="001465B9">
        <w:rPr>
          <w:rFonts w:ascii="Arial" w:hAnsi="Arial" w:cs="Arial"/>
          <w:bCs/>
          <w:sz w:val="24"/>
          <w:szCs w:val="24"/>
        </w:rPr>
        <w:t xml:space="preserve">estarán sujetos a una verificación visual por parte del personal que labora en ellas, quienes revisarán la fabricación, terminado, empaque, embalaje y confección de las prendas conforme a lo establecido en </w:t>
      </w:r>
      <w:r w:rsidRPr="001465B9">
        <w:rPr>
          <w:rFonts w:ascii="Arial" w:hAnsi="Arial" w:cs="Arial"/>
          <w:sz w:val="24"/>
          <w:szCs w:val="24"/>
          <w:lang w:val="es-MX"/>
        </w:rPr>
        <w:t xml:space="preserve">el </w:t>
      </w:r>
      <w:r w:rsidRPr="001465B9">
        <w:rPr>
          <w:rFonts w:ascii="Arial" w:hAnsi="Arial" w:cs="Arial"/>
          <w:b/>
          <w:sz w:val="24"/>
          <w:szCs w:val="24"/>
          <w:lang w:val="es-MX"/>
        </w:rPr>
        <w:t>ANEXO 2</w:t>
      </w:r>
      <w:r w:rsidRPr="001465B9">
        <w:rPr>
          <w:rFonts w:ascii="Arial" w:hAnsi="Arial" w:cs="Arial"/>
          <w:sz w:val="24"/>
          <w:szCs w:val="24"/>
          <w:lang w:val="es-MX"/>
        </w:rPr>
        <w:t xml:space="preserve"> (Fichas Técnicas</w:t>
      </w:r>
      <w:r w:rsidR="008948BF" w:rsidRPr="001465B9">
        <w:rPr>
          <w:rFonts w:ascii="Arial" w:hAnsi="Arial" w:cs="Arial"/>
          <w:sz w:val="24"/>
          <w:szCs w:val="24"/>
          <w:lang w:val="es-MX"/>
        </w:rPr>
        <w:t xml:space="preserve"> y Fichas Técnicas Textiles</w:t>
      </w:r>
      <w:r w:rsidRPr="001465B9">
        <w:rPr>
          <w:rFonts w:ascii="Arial" w:hAnsi="Arial" w:cs="Arial"/>
          <w:sz w:val="24"/>
          <w:szCs w:val="24"/>
          <w:lang w:val="es-MX"/>
        </w:rPr>
        <w:t xml:space="preserve">) que forman parte del Anexo Técnico, </w:t>
      </w:r>
      <w:r w:rsidRPr="001465B9">
        <w:rPr>
          <w:rFonts w:ascii="Arial" w:hAnsi="Arial" w:cs="Arial"/>
          <w:bCs/>
          <w:sz w:val="24"/>
          <w:szCs w:val="24"/>
        </w:rPr>
        <w:t xml:space="preserve">siendo responsabilidad de las Coordinaciones Delegacionales y Jefaturas de Departamento en UMAE de Atención y Orientación al Derechohabiente, así como de la </w:t>
      </w:r>
      <w:r w:rsidRPr="001465B9">
        <w:rPr>
          <w:rFonts w:ascii="Arial" w:hAnsi="Arial" w:cs="Arial"/>
          <w:sz w:val="24"/>
          <w:szCs w:val="24"/>
          <w:lang w:val="es-MX"/>
        </w:rPr>
        <w:t>División de Enlace Nacional con las Áreas de Atención y Orientación al Derechohabiente,</w:t>
      </w:r>
      <w:r w:rsidRPr="001465B9">
        <w:rPr>
          <w:rFonts w:ascii="Arial" w:hAnsi="Arial" w:cs="Arial"/>
          <w:bCs/>
          <w:sz w:val="24"/>
          <w:szCs w:val="24"/>
        </w:rPr>
        <w:t xml:space="preserve"> verificar que la cantidad de prendas entregadas por </w:t>
      </w:r>
      <w:r w:rsidR="008948BF" w:rsidRPr="001465B9">
        <w:rPr>
          <w:rFonts w:ascii="Arial" w:hAnsi="Arial" w:cs="Arial"/>
          <w:sz w:val="24"/>
          <w:szCs w:val="24"/>
          <w:lang w:val="es-MX"/>
        </w:rPr>
        <w:t>la/el proveedora/proveedor</w:t>
      </w:r>
      <w:r w:rsidR="00ED32DB" w:rsidRPr="001465B9">
        <w:rPr>
          <w:rFonts w:ascii="Arial" w:hAnsi="Arial" w:cs="Arial"/>
          <w:bCs/>
          <w:sz w:val="24"/>
          <w:szCs w:val="24"/>
        </w:rPr>
        <w:t>, estén</w:t>
      </w:r>
      <w:r w:rsidRPr="001465B9">
        <w:rPr>
          <w:rFonts w:ascii="Arial" w:hAnsi="Arial" w:cs="Arial"/>
          <w:bCs/>
          <w:sz w:val="24"/>
          <w:szCs w:val="24"/>
        </w:rPr>
        <w:t xml:space="preserve"> en buenas condiciones </w:t>
      </w:r>
      <w:r w:rsidR="00ED32DB" w:rsidRPr="001465B9">
        <w:rPr>
          <w:rFonts w:ascii="Arial" w:hAnsi="Arial" w:cs="Arial"/>
          <w:bCs/>
          <w:sz w:val="24"/>
          <w:szCs w:val="24"/>
        </w:rPr>
        <w:t xml:space="preserve">y </w:t>
      </w:r>
      <w:r w:rsidRPr="001465B9">
        <w:rPr>
          <w:rFonts w:ascii="Arial" w:hAnsi="Arial" w:cs="Arial"/>
          <w:bCs/>
          <w:sz w:val="24"/>
          <w:szCs w:val="24"/>
        </w:rPr>
        <w:t>coincida</w:t>
      </w:r>
      <w:r w:rsidR="00ED32DB" w:rsidRPr="001465B9">
        <w:rPr>
          <w:rFonts w:ascii="Arial" w:hAnsi="Arial" w:cs="Arial"/>
          <w:bCs/>
          <w:sz w:val="24"/>
          <w:szCs w:val="24"/>
        </w:rPr>
        <w:t>n</w:t>
      </w:r>
      <w:r w:rsidR="002A0472" w:rsidRPr="001465B9">
        <w:rPr>
          <w:rFonts w:ascii="Arial" w:hAnsi="Arial" w:cs="Arial"/>
          <w:bCs/>
          <w:sz w:val="24"/>
          <w:szCs w:val="24"/>
        </w:rPr>
        <w:t xml:space="preserve"> con el número de </w:t>
      </w:r>
      <w:r w:rsidRPr="001465B9">
        <w:rPr>
          <w:rFonts w:ascii="Arial" w:hAnsi="Arial" w:cs="Arial"/>
          <w:bCs/>
          <w:sz w:val="24"/>
          <w:szCs w:val="24"/>
        </w:rPr>
        <w:t xml:space="preserve">prendas referidas en el </w:t>
      </w:r>
      <w:r w:rsidR="009762BD" w:rsidRPr="001465B9">
        <w:rPr>
          <w:rFonts w:ascii="Arial" w:hAnsi="Arial" w:cs="Arial"/>
          <w:bCs/>
          <w:sz w:val="24"/>
          <w:szCs w:val="24"/>
        </w:rPr>
        <w:t>Acta de conformidad</w:t>
      </w:r>
      <w:r w:rsidR="00510E0A" w:rsidRPr="001465B9">
        <w:rPr>
          <w:rFonts w:ascii="Arial" w:hAnsi="Arial" w:cs="Arial"/>
          <w:bCs/>
          <w:sz w:val="24"/>
          <w:szCs w:val="24"/>
        </w:rPr>
        <w:t xml:space="preserve"> al</w:t>
      </w:r>
      <w:r w:rsidR="009762BD" w:rsidRPr="001465B9">
        <w:rPr>
          <w:rFonts w:ascii="Arial" w:hAnsi="Arial" w:cs="Arial"/>
          <w:bCs/>
          <w:sz w:val="24"/>
          <w:szCs w:val="24"/>
        </w:rPr>
        <w:t xml:space="preserve"> </w:t>
      </w:r>
      <w:r w:rsidR="009762BD" w:rsidRPr="001465B9">
        <w:rPr>
          <w:rFonts w:ascii="Arial" w:hAnsi="Arial" w:cs="Arial"/>
          <w:b/>
          <w:bCs/>
          <w:sz w:val="24"/>
          <w:szCs w:val="24"/>
        </w:rPr>
        <w:t>ANEXO 6</w:t>
      </w:r>
      <w:r w:rsidR="009762BD" w:rsidRPr="001465B9">
        <w:rPr>
          <w:rFonts w:ascii="Arial" w:hAnsi="Arial" w:cs="Arial"/>
          <w:bCs/>
          <w:sz w:val="24"/>
          <w:szCs w:val="24"/>
        </w:rPr>
        <w:t xml:space="preserve"> (Acta de conformidad </w:t>
      </w:r>
      <w:r w:rsidR="00CD7B84" w:rsidRPr="001465B9">
        <w:rPr>
          <w:rFonts w:ascii="Arial" w:hAnsi="Arial" w:cs="Arial"/>
          <w:bCs/>
          <w:sz w:val="24"/>
          <w:szCs w:val="24"/>
        </w:rPr>
        <w:t>a la recepción de uniformes 201</w:t>
      </w:r>
      <w:r w:rsidR="00833AF6" w:rsidRPr="001465B9">
        <w:rPr>
          <w:rFonts w:ascii="Arial" w:hAnsi="Arial" w:cs="Arial"/>
          <w:bCs/>
          <w:sz w:val="24"/>
          <w:szCs w:val="24"/>
        </w:rPr>
        <w:t>7</w:t>
      </w:r>
      <w:r w:rsidR="009762BD" w:rsidRPr="001465B9">
        <w:rPr>
          <w:rFonts w:ascii="Arial" w:hAnsi="Arial" w:cs="Arial"/>
          <w:bCs/>
          <w:sz w:val="24"/>
          <w:szCs w:val="24"/>
        </w:rPr>
        <w:t xml:space="preserve"> del personal TAOD en </w:t>
      </w:r>
      <w:r w:rsidR="008948BF" w:rsidRPr="001465B9">
        <w:rPr>
          <w:rFonts w:ascii="Arial" w:hAnsi="Arial" w:cs="Arial"/>
          <w:bCs/>
          <w:sz w:val="24"/>
          <w:szCs w:val="24"/>
        </w:rPr>
        <w:t xml:space="preserve">Coordinaciones Delegacionales, </w:t>
      </w:r>
      <w:r w:rsidR="009762BD" w:rsidRPr="001465B9">
        <w:rPr>
          <w:rFonts w:ascii="Arial" w:hAnsi="Arial" w:cs="Arial"/>
          <w:bCs/>
          <w:sz w:val="24"/>
          <w:szCs w:val="24"/>
        </w:rPr>
        <w:t>Jefaturas de Departamento en UMAE de Atención y Orientación al Derechohabiente y Nivel Central)</w:t>
      </w:r>
      <w:r w:rsidR="00992249" w:rsidRPr="001465B9">
        <w:rPr>
          <w:rFonts w:ascii="Arial" w:hAnsi="Arial" w:cs="Arial"/>
          <w:bCs/>
          <w:sz w:val="24"/>
          <w:szCs w:val="24"/>
        </w:rPr>
        <w:t xml:space="preserve"> y en caso de que no cumplan con lo establecido en cuanto a cantidad, empaque y características de los bienes solicitados deberá hacerlo del conocimiento del administrador del contrato a efecto de que éste realice las acciones que conforme lo establecido en el contrato corresponda</w:t>
      </w:r>
      <w:r w:rsidR="00371369" w:rsidRPr="001465B9">
        <w:rPr>
          <w:rFonts w:ascii="Arial" w:hAnsi="Arial" w:cs="Arial"/>
          <w:bCs/>
          <w:sz w:val="24"/>
          <w:szCs w:val="24"/>
        </w:rPr>
        <w:t>.</w:t>
      </w:r>
      <w:r w:rsidR="00992249" w:rsidRPr="001465B9">
        <w:rPr>
          <w:rFonts w:ascii="Arial" w:hAnsi="Arial" w:cs="Arial"/>
          <w:bCs/>
          <w:sz w:val="24"/>
          <w:szCs w:val="24"/>
        </w:rPr>
        <w:t xml:space="preserve"> </w:t>
      </w:r>
    </w:p>
    <w:p w:rsidR="00C75BD4" w:rsidRPr="001465B9" w:rsidRDefault="00C75BD4" w:rsidP="00050D66">
      <w:pPr>
        <w:spacing w:after="0" w:line="264" w:lineRule="auto"/>
        <w:jc w:val="both"/>
        <w:rPr>
          <w:rFonts w:ascii="Arial" w:hAnsi="Arial" w:cs="Arial"/>
          <w:sz w:val="24"/>
          <w:szCs w:val="24"/>
          <w:lang w:val="es-MX"/>
        </w:rPr>
      </w:pPr>
      <w:r w:rsidRPr="001465B9">
        <w:rPr>
          <w:rFonts w:ascii="Arial" w:hAnsi="Arial" w:cs="Arial"/>
          <w:sz w:val="24"/>
          <w:szCs w:val="24"/>
        </w:rPr>
        <w:t xml:space="preserve">Una vez que se hayan realizado las entregas en </w:t>
      </w:r>
      <w:r w:rsidR="00510E0A" w:rsidRPr="001465B9">
        <w:rPr>
          <w:rFonts w:ascii="Arial" w:hAnsi="Arial" w:cs="Arial"/>
          <w:sz w:val="24"/>
          <w:szCs w:val="24"/>
        </w:rPr>
        <w:t xml:space="preserve">los 61 destinos </w:t>
      </w:r>
      <w:r w:rsidR="00510E0A" w:rsidRPr="001465B9">
        <w:rPr>
          <w:rFonts w:ascii="Arial" w:hAnsi="Arial" w:cs="Arial"/>
          <w:sz w:val="24"/>
          <w:szCs w:val="24"/>
          <w:lang w:val="es-MX"/>
        </w:rPr>
        <w:t xml:space="preserve">descritos en el </w:t>
      </w:r>
      <w:r w:rsidR="00510E0A" w:rsidRPr="001465B9">
        <w:rPr>
          <w:rFonts w:ascii="Arial" w:hAnsi="Arial" w:cs="Arial"/>
          <w:b/>
          <w:bCs/>
          <w:sz w:val="24"/>
          <w:szCs w:val="24"/>
        </w:rPr>
        <w:t>ANEXO</w:t>
      </w:r>
      <w:r w:rsidR="005F17C2" w:rsidRPr="001465B9">
        <w:rPr>
          <w:rFonts w:ascii="Arial" w:hAnsi="Arial" w:cs="Arial"/>
          <w:b/>
          <w:bCs/>
          <w:sz w:val="24"/>
          <w:szCs w:val="24"/>
        </w:rPr>
        <w:t xml:space="preserve"> 4</w:t>
      </w:r>
      <w:r w:rsidR="00510E0A" w:rsidRPr="001465B9">
        <w:rPr>
          <w:rFonts w:ascii="Arial" w:hAnsi="Arial" w:cs="Arial"/>
          <w:b/>
          <w:bCs/>
          <w:sz w:val="24"/>
          <w:szCs w:val="24"/>
        </w:rPr>
        <w:t xml:space="preserve"> </w:t>
      </w:r>
      <w:r w:rsidR="005F17C2" w:rsidRPr="001465B9">
        <w:rPr>
          <w:rFonts w:ascii="Arial" w:hAnsi="Arial" w:cs="Arial"/>
          <w:bCs/>
          <w:sz w:val="24"/>
          <w:szCs w:val="24"/>
        </w:rPr>
        <w:t xml:space="preserve">(Directorio de </w:t>
      </w:r>
      <w:r w:rsidR="001E7607" w:rsidRPr="001465B9">
        <w:rPr>
          <w:rFonts w:ascii="Arial" w:hAnsi="Arial" w:cs="Arial"/>
          <w:bCs/>
          <w:sz w:val="24"/>
          <w:szCs w:val="24"/>
        </w:rPr>
        <w:t xml:space="preserve">Coordinaciones Delegacionales, </w:t>
      </w:r>
      <w:r w:rsidR="005F17C2" w:rsidRPr="001465B9">
        <w:rPr>
          <w:rFonts w:ascii="Arial" w:hAnsi="Arial" w:cs="Arial"/>
          <w:bCs/>
          <w:sz w:val="24"/>
          <w:szCs w:val="24"/>
        </w:rPr>
        <w:t>Jefaturas de Departamento en UMAE de Atención y Orientación al Derechohabiente y</w:t>
      </w:r>
      <w:r w:rsidR="005F17C2" w:rsidRPr="001465B9">
        <w:rPr>
          <w:rFonts w:ascii="Arial" w:hAnsi="Arial" w:cs="Arial"/>
          <w:sz w:val="24"/>
          <w:szCs w:val="24"/>
          <w:lang w:val="es-MX"/>
        </w:rPr>
        <w:t xml:space="preserve"> División de Enlace Nacional con las Áreas de </w:t>
      </w:r>
      <w:r w:rsidR="005F17C2" w:rsidRPr="001465B9">
        <w:rPr>
          <w:rFonts w:ascii="Arial" w:hAnsi="Arial" w:cs="Arial"/>
          <w:sz w:val="24"/>
          <w:szCs w:val="24"/>
          <w:lang w:val="es-MX"/>
        </w:rPr>
        <w:lastRenderedPageBreak/>
        <w:t>Atención y Orientación al Derechohabiente, en nivel central</w:t>
      </w:r>
      <w:r w:rsidR="005F17C2" w:rsidRPr="001465B9">
        <w:rPr>
          <w:rFonts w:ascii="Arial" w:hAnsi="Arial" w:cs="Arial"/>
          <w:bCs/>
          <w:sz w:val="24"/>
          <w:szCs w:val="24"/>
        </w:rPr>
        <w:t>)</w:t>
      </w:r>
      <w:r w:rsidR="000143AA" w:rsidRPr="001465B9">
        <w:rPr>
          <w:rFonts w:ascii="Arial" w:hAnsi="Arial" w:cs="Arial"/>
          <w:bCs/>
          <w:sz w:val="24"/>
          <w:szCs w:val="24"/>
        </w:rPr>
        <w:t xml:space="preserve">, </w:t>
      </w:r>
      <w:r w:rsidRPr="001465B9">
        <w:rPr>
          <w:rFonts w:ascii="Arial" w:hAnsi="Arial" w:cs="Arial"/>
          <w:sz w:val="24"/>
          <w:szCs w:val="24"/>
        </w:rPr>
        <w:t>los responsables</w:t>
      </w:r>
      <w:r w:rsidR="001B2262" w:rsidRPr="001465B9">
        <w:rPr>
          <w:rFonts w:ascii="Arial" w:hAnsi="Arial" w:cs="Arial"/>
          <w:sz w:val="24"/>
          <w:szCs w:val="24"/>
        </w:rPr>
        <w:t xml:space="preserve"> de la recepción de los bienes</w:t>
      </w:r>
      <w:r w:rsidRPr="001465B9">
        <w:rPr>
          <w:rFonts w:ascii="Arial" w:hAnsi="Arial" w:cs="Arial"/>
          <w:sz w:val="24"/>
          <w:szCs w:val="24"/>
        </w:rPr>
        <w:t xml:space="preserve"> remitirán vía correo electrónico </w:t>
      </w:r>
      <w:r w:rsidRPr="001465B9">
        <w:rPr>
          <w:rFonts w:ascii="Arial" w:hAnsi="Arial" w:cs="Arial"/>
          <w:bCs/>
          <w:sz w:val="24"/>
          <w:szCs w:val="24"/>
        </w:rPr>
        <w:t xml:space="preserve">el </w:t>
      </w:r>
      <w:r w:rsidR="00CD7B84" w:rsidRPr="001465B9">
        <w:rPr>
          <w:rFonts w:ascii="Arial" w:hAnsi="Arial" w:cs="Arial"/>
          <w:bCs/>
          <w:sz w:val="24"/>
          <w:szCs w:val="24"/>
        </w:rPr>
        <w:t>A</w:t>
      </w:r>
      <w:r w:rsidR="009762BD" w:rsidRPr="001465B9">
        <w:rPr>
          <w:rFonts w:ascii="Arial" w:hAnsi="Arial" w:cs="Arial"/>
          <w:bCs/>
          <w:sz w:val="24"/>
          <w:szCs w:val="24"/>
        </w:rPr>
        <w:t>cta</w:t>
      </w:r>
      <w:r w:rsidR="00CD7B84" w:rsidRPr="001465B9">
        <w:rPr>
          <w:rFonts w:ascii="Arial" w:hAnsi="Arial" w:cs="Arial"/>
          <w:bCs/>
          <w:sz w:val="24"/>
          <w:szCs w:val="24"/>
        </w:rPr>
        <w:t xml:space="preserve"> de C</w:t>
      </w:r>
      <w:r w:rsidRPr="001465B9">
        <w:rPr>
          <w:rFonts w:ascii="Arial" w:hAnsi="Arial" w:cs="Arial"/>
          <w:bCs/>
          <w:sz w:val="24"/>
          <w:szCs w:val="24"/>
        </w:rPr>
        <w:t>onformidad</w:t>
      </w:r>
      <w:r w:rsidR="000143AA" w:rsidRPr="001465B9">
        <w:rPr>
          <w:rFonts w:ascii="Arial" w:hAnsi="Arial" w:cs="Arial"/>
          <w:bCs/>
          <w:sz w:val="24"/>
          <w:szCs w:val="24"/>
        </w:rPr>
        <w:t xml:space="preserve"> al</w:t>
      </w:r>
      <w:r w:rsidRPr="001465B9">
        <w:rPr>
          <w:rFonts w:ascii="Arial" w:hAnsi="Arial" w:cs="Arial"/>
          <w:bCs/>
          <w:sz w:val="24"/>
          <w:szCs w:val="24"/>
        </w:rPr>
        <w:t xml:space="preserve"> </w:t>
      </w:r>
      <w:r w:rsidRPr="001465B9">
        <w:rPr>
          <w:rFonts w:ascii="Arial" w:hAnsi="Arial" w:cs="Arial"/>
          <w:b/>
          <w:bCs/>
          <w:sz w:val="24"/>
          <w:szCs w:val="24"/>
        </w:rPr>
        <w:t>ANEXO 6</w:t>
      </w:r>
      <w:r w:rsidR="00A877A8" w:rsidRPr="001465B9">
        <w:rPr>
          <w:rFonts w:ascii="Arial" w:hAnsi="Arial" w:cs="Arial"/>
          <w:bCs/>
          <w:sz w:val="24"/>
          <w:szCs w:val="24"/>
        </w:rPr>
        <w:t xml:space="preserve"> </w:t>
      </w:r>
      <w:r w:rsidR="009762BD" w:rsidRPr="001465B9">
        <w:rPr>
          <w:rFonts w:ascii="Arial" w:hAnsi="Arial" w:cs="Arial"/>
          <w:bCs/>
          <w:sz w:val="24"/>
          <w:szCs w:val="24"/>
        </w:rPr>
        <w:t xml:space="preserve">(Acta de conformidad </w:t>
      </w:r>
      <w:r w:rsidR="00CD7B84" w:rsidRPr="001465B9">
        <w:rPr>
          <w:rFonts w:ascii="Arial" w:hAnsi="Arial" w:cs="Arial"/>
          <w:bCs/>
          <w:sz w:val="24"/>
          <w:szCs w:val="24"/>
        </w:rPr>
        <w:t>a la recepción de uniformes 201</w:t>
      </w:r>
      <w:r w:rsidR="00A877A8" w:rsidRPr="001465B9">
        <w:rPr>
          <w:rFonts w:ascii="Arial" w:hAnsi="Arial" w:cs="Arial"/>
          <w:bCs/>
          <w:sz w:val="24"/>
          <w:szCs w:val="24"/>
        </w:rPr>
        <w:t>6</w:t>
      </w:r>
      <w:r w:rsidR="009762BD" w:rsidRPr="001465B9">
        <w:rPr>
          <w:rFonts w:ascii="Arial" w:hAnsi="Arial" w:cs="Arial"/>
          <w:bCs/>
          <w:sz w:val="24"/>
          <w:szCs w:val="24"/>
        </w:rPr>
        <w:t xml:space="preserve"> del personal TAOD en </w:t>
      </w:r>
      <w:r w:rsidR="00410CD9" w:rsidRPr="001465B9">
        <w:rPr>
          <w:rFonts w:ascii="Arial" w:hAnsi="Arial" w:cs="Arial"/>
          <w:bCs/>
          <w:sz w:val="24"/>
          <w:szCs w:val="24"/>
        </w:rPr>
        <w:t xml:space="preserve">35 Coordinaciones Delegacionales, 25 </w:t>
      </w:r>
      <w:r w:rsidR="009762BD" w:rsidRPr="001465B9">
        <w:rPr>
          <w:rFonts w:ascii="Arial" w:hAnsi="Arial" w:cs="Arial"/>
          <w:bCs/>
          <w:sz w:val="24"/>
          <w:szCs w:val="24"/>
        </w:rPr>
        <w:t>Jefaturas de Departamento en UMAE de Atención y Orientación al Derechohabiente y Nivel Central)</w:t>
      </w:r>
      <w:r w:rsidR="00BB25B6" w:rsidRPr="001465B9">
        <w:rPr>
          <w:rFonts w:ascii="Arial" w:hAnsi="Arial" w:cs="Arial"/>
          <w:bCs/>
          <w:sz w:val="24"/>
          <w:szCs w:val="24"/>
        </w:rPr>
        <w:t xml:space="preserve">, </w:t>
      </w:r>
      <w:r w:rsidR="00410CD9" w:rsidRPr="001465B9">
        <w:rPr>
          <w:rFonts w:ascii="Arial" w:hAnsi="Arial" w:cs="Arial"/>
          <w:bCs/>
          <w:sz w:val="24"/>
          <w:szCs w:val="24"/>
        </w:rPr>
        <w:t xml:space="preserve">y </w:t>
      </w:r>
      <w:r w:rsidR="00A877A8" w:rsidRPr="001465B9">
        <w:rPr>
          <w:rFonts w:ascii="Arial" w:hAnsi="Arial" w:cs="Arial"/>
          <w:bCs/>
          <w:sz w:val="24"/>
          <w:szCs w:val="24"/>
        </w:rPr>
        <w:t>la /el</w:t>
      </w:r>
      <w:r w:rsidR="00BB25B6" w:rsidRPr="001465B9">
        <w:rPr>
          <w:rFonts w:ascii="Arial" w:hAnsi="Arial" w:cs="Arial"/>
          <w:bCs/>
          <w:sz w:val="24"/>
          <w:szCs w:val="24"/>
        </w:rPr>
        <w:t xml:space="preserve"> Titular de la División de Enlace Nacional con las Áreas de Atención y Orientación al Derechohabiente,</w:t>
      </w:r>
      <w:r w:rsidR="00410CD9" w:rsidRPr="001465B9">
        <w:rPr>
          <w:rFonts w:ascii="Arial" w:hAnsi="Arial" w:cs="Arial"/>
          <w:bCs/>
          <w:sz w:val="24"/>
          <w:szCs w:val="24"/>
        </w:rPr>
        <w:t xml:space="preserve"> quien</w:t>
      </w:r>
      <w:r w:rsidR="007F3081" w:rsidRPr="001465B9">
        <w:rPr>
          <w:rFonts w:ascii="Arial" w:hAnsi="Arial" w:cs="Arial"/>
          <w:bCs/>
          <w:sz w:val="24"/>
          <w:szCs w:val="24"/>
        </w:rPr>
        <w:t xml:space="preserve"> en su carácter de </w:t>
      </w:r>
      <w:r w:rsidRPr="001465B9">
        <w:rPr>
          <w:rFonts w:ascii="Arial" w:hAnsi="Arial" w:cs="Arial"/>
          <w:sz w:val="24"/>
          <w:szCs w:val="24"/>
        </w:rPr>
        <w:t>administrador</w:t>
      </w:r>
      <w:r w:rsidR="00A877A8" w:rsidRPr="001465B9">
        <w:rPr>
          <w:rFonts w:ascii="Arial" w:hAnsi="Arial" w:cs="Arial"/>
          <w:sz w:val="24"/>
          <w:szCs w:val="24"/>
        </w:rPr>
        <w:t xml:space="preserve"> (a)</w:t>
      </w:r>
      <w:r w:rsidRPr="001465B9">
        <w:rPr>
          <w:rFonts w:ascii="Arial" w:hAnsi="Arial" w:cs="Arial"/>
          <w:sz w:val="24"/>
          <w:szCs w:val="24"/>
        </w:rPr>
        <w:t xml:space="preserve"> del contrato</w:t>
      </w:r>
      <w:r w:rsidRPr="001465B9">
        <w:rPr>
          <w:rFonts w:ascii="Arial" w:hAnsi="Arial" w:cs="Arial"/>
          <w:bCs/>
          <w:sz w:val="24"/>
          <w:szCs w:val="24"/>
        </w:rPr>
        <w:t xml:space="preserve">, </w:t>
      </w:r>
      <w:r w:rsidR="00BB25B6" w:rsidRPr="001465B9">
        <w:rPr>
          <w:rFonts w:ascii="Arial" w:hAnsi="Arial" w:cs="Arial"/>
          <w:sz w:val="24"/>
          <w:szCs w:val="24"/>
        </w:rPr>
        <w:t>elabor</w:t>
      </w:r>
      <w:r w:rsidR="0084549C" w:rsidRPr="001465B9">
        <w:rPr>
          <w:rFonts w:ascii="Arial" w:hAnsi="Arial" w:cs="Arial"/>
          <w:sz w:val="24"/>
          <w:szCs w:val="24"/>
        </w:rPr>
        <w:t>ará</w:t>
      </w:r>
      <w:r w:rsidRPr="001465B9">
        <w:rPr>
          <w:rFonts w:ascii="Arial" w:hAnsi="Arial" w:cs="Arial"/>
          <w:sz w:val="24"/>
          <w:szCs w:val="24"/>
        </w:rPr>
        <w:t xml:space="preserve"> el acta que asiente que la entrega de las prendas se reali</w:t>
      </w:r>
      <w:r w:rsidR="00BB25B6" w:rsidRPr="001465B9">
        <w:rPr>
          <w:rFonts w:ascii="Arial" w:hAnsi="Arial" w:cs="Arial"/>
          <w:sz w:val="24"/>
          <w:szCs w:val="24"/>
        </w:rPr>
        <w:t>zó en tiempo, forma y a entera satisfacción en cada uno</w:t>
      </w:r>
      <w:r w:rsidRPr="001465B9">
        <w:rPr>
          <w:rFonts w:ascii="Arial" w:hAnsi="Arial" w:cs="Arial"/>
          <w:sz w:val="24"/>
          <w:szCs w:val="24"/>
        </w:rPr>
        <w:t xml:space="preserve"> de </w:t>
      </w:r>
      <w:r w:rsidR="00BB25B6" w:rsidRPr="001465B9">
        <w:rPr>
          <w:rFonts w:ascii="Arial" w:hAnsi="Arial" w:cs="Arial"/>
          <w:sz w:val="24"/>
          <w:szCs w:val="24"/>
        </w:rPr>
        <w:t xml:space="preserve">los </w:t>
      </w:r>
      <w:r w:rsidRPr="001465B9">
        <w:rPr>
          <w:rFonts w:ascii="Arial" w:hAnsi="Arial" w:cs="Arial"/>
          <w:sz w:val="24"/>
          <w:szCs w:val="24"/>
        </w:rPr>
        <w:t>61 destinos</w:t>
      </w:r>
      <w:r w:rsidR="00BB25B6" w:rsidRPr="001465B9">
        <w:rPr>
          <w:rFonts w:ascii="Arial" w:hAnsi="Arial" w:cs="Arial"/>
          <w:sz w:val="24"/>
          <w:szCs w:val="24"/>
        </w:rPr>
        <w:t>,</w:t>
      </w:r>
      <w:r w:rsidRPr="001465B9">
        <w:rPr>
          <w:rFonts w:ascii="Arial" w:hAnsi="Arial" w:cs="Arial"/>
          <w:sz w:val="24"/>
          <w:szCs w:val="24"/>
        </w:rPr>
        <w:t xml:space="preserve"> con base en la distribución relacionada en el </w:t>
      </w:r>
      <w:r w:rsidRPr="001465B9">
        <w:rPr>
          <w:rFonts w:ascii="Arial" w:hAnsi="Arial" w:cs="Arial"/>
          <w:b/>
          <w:sz w:val="24"/>
          <w:szCs w:val="24"/>
        </w:rPr>
        <w:t>ANEXO</w:t>
      </w:r>
      <w:r w:rsidRPr="001465B9">
        <w:rPr>
          <w:rFonts w:ascii="Arial" w:hAnsi="Arial" w:cs="Arial"/>
          <w:sz w:val="24"/>
          <w:szCs w:val="24"/>
        </w:rPr>
        <w:t xml:space="preserve"> </w:t>
      </w:r>
      <w:r w:rsidRPr="001465B9">
        <w:rPr>
          <w:rFonts w:ascii="Arial" w:hAnsi="Arial" w:cs="Arial"/>
          <w:b/>
          <w:sz w:val="24"/>
          <w:szCs w:val="24"/>
        </w:rPr>
        <w:t xml:space="preserve">5 </w:t>
      </w:r>
      <w:r w:rsidRPr="001465B9">
        <w:rPr>
          <w:rFonts w:ascii="Arial" w:hAnsi="Arial" w:cs="Arial"/>
          <w:sz w:val="24"/>
          <w:szCs w:val="24"/>
        </w:rPr>
        <w:t>(Cuadro de Distribución de Mercancía)</w:t>
      </w:r>
      <w:r w:rsidR="00BB25B6" w:rsidRPr="001465B9">
        <w:rPr>
          <w:rFonts w:ascii="Arial" w:hAnsi="Arial" w:cs="Arial"/>
          <w:sz w:val="24"/>
          <w:szCs w:val="24"/>
        </w:rPr>
        <w:t xml:space="preserve">. </w:t>
      </w:r>
      <w:r w:rsidRPr="001465B9">
        <w:rPr>
          <w:rFonts w:ascii="Arial" w:hAnsi="Arial" w:cs="Arial"/>
          <w:sz w:val="24"/>
          <w:szCs w:val="24"/>
        </w:rPr>
        <w:t xml:space="preserve">De no cumplir </w:t>
      </w:r>
      <w:r w:rsidR="001E7607" w:rsidRPr="001465B9">
        <w:rPr>
          <w:rFonts w:ascii="Arial" w:hAnsi="Arial" w:cs="Arial"/>
          <w:sz w:val="24"/>
          <w:szCs w:val="24"/>
          <w:lang w:val="es-MX"/>
        </w:rPr>
        <w:t xml:space="preserve">la/el </w:t>
      </w:r>
      <w:r w:rsidR="00010188" w:rsidRPr="001465B9">
        <w:rPr>
          <w:rFonts w:ascii="Arial" w:hAnsi="Arial" w:cs="Arial"/>
          <w:sz w:val="24"/>
          <w:szCs w:val="24"/>
          <w:lang w:val="es-MX"/>
        </w:rPr>
        <w:t>proveedora/prove</w:t>
      </w:r>
      <w:r w:rsidR="001E7607" w:rsidRPr="001465B9">
        <w:rPr>
          <w:rFonts w:ascii="Arial" w:hAnsi="Arial" w:cs="Arial"/>
          <w:sz w:val="24"/>
          <w:szCs w:val="24"/>
          <w:lang w:val="es-MX"/>
        </w:rPr>
        <w:t xml:space="preserve">edor </w:t>
      </w:r>
      <w:r w:rsidRPr="001465B9">
        <w:rPr>
          <w:rFonts w:ascii="Arial" w:hAnsi="Arial" w:cs="Arial"/>
          <w:sz w:val="24"/>
          <w:szCs w:val="24"/>
        </w:rPr>
        <w:t>en la forma, términos y condiciones comprometidos, se le aplicar</w:t>
      </w:r>
      <w:r w:rsidR="001E7607" w:rsidRPr="001465B9">
        <w:rPr>
          <w:rFonts w:ascii="Arial" w:hAnsi="Arial" w:cs="Arial"/>
          <w:sz w:val="24"/>
          <w:szCs w:val="24"/>
        </w:rPr>
        <w:t xml:space="preserve">á </w:t>
      </w:r>
      <w:r w:rsidRPr="001465B9">
        <w:rPr>
          <w:rFonts w:ascii="Arial" w:hAnsi="Arial" w:cs="Arial"/>
          <w:sz w:val="24"/>
          <w:szCs w:val="24"/>
        </w:rPr>
        <w:t>las sanciones económicas previstas en el contrato respectivo.</w:t>
      </w:r>
    </w:p>
    <w:p w:rsidR="0079562E" w:rsidRPr="001465B9" w:rsidRDefault="0079562E" w:rsidP="00050D66">
      <w:pPr>
        <w:spacing w:after="0" w:line="264" w:lineRule="auto"/>
        <w:jc w:val="both"/>
        <w:rPr>
          <w:rFonts w:ascii="Arial" w:hAnsi="Arial" w:cs="Arial"/>
          <w:sz w:val="24"/>
          <w:szCs w:val="24"/>
          <w:lang w:val="es-MX"/>
        </w:rPr>
      </w:pPr>
    </w:p>
    <w:p w:rsidR="00DA534E" w:rsidRPr="001465B9" w:rsidRDefault="00032846" w:rsidP="00050D66">
      <w:pPr>
        <w:spacing w:after="0" w:line="264" w:lineRule="auto"/>
        <w:jc w:val="both"/>
        <w:rPr>
          <w:rFonts w:ascii="Arial" w:hAnsi="Arial" w:cs="Arial"/>
          <w:sz w:val="24"/>
          <w:szCs w:val="24"/>
          <w:lang w:val="es-MX"/>
        </w:rPr>
      </w:pPr>
      <w:r w:rsidRPr="001465B9">
        <w:rPr>
          <w:rFonts w:ascii="Arial" w:hAnsi="Arial" w:cs="Arial"/>
          <w:sz w:val="24"/>
          <w:szCs w:val="24"/>
          <w:lang w:val="es-MX"/>
        </w:rPr>
        <w:t xml:space="preserve">En caso de considerarse necesario, </w:t>
      </w:r>
      <w:r w:rsidR="008851E3" w:rsidRPr="001465B9">
        <w:rPr>
          <w:rFonts w:ascii="Arial" w:hAnsi="Arial" w:cs="Arial"/>
          <w:sz w:val="24"/>
          <w:szCs w:val="24"/>
          <w:lang w:val="es-MX"/>
        </w:rPr>
        <w:t xml:space="preserve">la administradora </w:t>
      </w:r>
      <w:r w:rsidRPr="001465B9">
        <w:rPr>
          <w:rFonts w:ascii="Arial" w:hAnsi="Arial" w:cs="Arial"/>
          <w:sz w:val="24"/>
          <w:szCs w:val="24"/>
          <w:lang w:val="es-MX"/>
        </w:rPr>
        <w:t>del contrato,</w:t>
      </w:r>
      <w:r w:rsidR="00B82F62" w:rsidRPr="001465B9">
        <w:rPr>
          <w:rFonts w:ascii="Arial" w:hAnsi="Arial" w:cs="Arial"/>
          <w:sz w:val="24"/>
          <w:szCs w:val="24"/>
          <w:lang w:val="es-MX"/>
        </w:rPr>
        <w:t xml:space="preserve"> en cualquier momento durante la vigencia del contrato,</w:t>
      </w:r>
      <w:r w:rsidR="00F34BE5" w:rsidRPr="001465B9">
        <w:rPr>
          <w:rFonts w:ascii="Arial" w:hAnsi="Arial" w:cs="Arial"/>
          <w:sz w:val="24"/>
          <w:szCs w:val="24"/>
          <w:lang w:val="es-MX"/>
        </w:rPr>
        <w:t xml:space="preserve"> podrá verificar mediante el análisis de pruebas de laboratorio textil </w:t>
      </w:r>
      <w:r w:rsidR="00D3104D" w:rsidRPr="001465B9">
        <w:rPr>
          <w:rFonts w:ascii="Arial" w:hAnsi="Arial" w:cs="Arial"/>
          <w:sz w:val="24"/>
          <w:szCs w:val="24"/>
        </w:rPr>
        <w:t xml:space="preserve"> </w:t>
      </w:r>
      <w:r w:rsidR="00D3104D" w:rsidRPr="001465B9">
        <w:rPr>
          <w:rFonts w:ascii="Arial" w:hAnsi="Arial" w:cs="Arial"/>
          <w:sz w:val="24"/>
          <w:szCs w:val="24"/>
          <w:lang w:val="es-MX"/>
        </w:rPr>
        <w:t xml:space="preserve">que los materiales utilizados para la elaboración </w:t>
      </w:r>
      <w:r w:rsidR="0083597D" w:rsidRPr="001465B9">
        <w:rPr>
          <w:rFonts w:ascii="Arial" w:hAnsi="Arial" w:cs="Arial"/>
          <w:sz w:val="24"/>
          <w:szCs w:val="24"/>
          <w:lang w:val="es-MX"/>
        </w:rPr>
        <w:t xml:space="preserve">de </w:t>
      </w:r>
      <w:r w:rsidR="00D3104D" w:rsidRPr="001465B9">
        <w:rPr>
          <w:rFonts w:ascii="Arial" w:hAnsi="Arial" w:cs="Arial"/>
          <w:sz w:val="24"/>
          <w:szCs w:val="24"/>
        </w:rPr>
        <w:t>los bienes entregados a las Coordinaciones Delegacionales, Jefaturas de Departamento en UMAE de Atención y Orientación al Derechohabiente y División de Enlace Nacional con las Áreas de Atención y Orientación al Derechohabiente en nivel central,</w:t>
      </w:r>
      <w:r w:rsidR="00D3104D" w:rsidRPr="001465B9">
        <w:rPr>
          <w:rFonts w:ascii="Arial" w:hAnsi="Arial" w:cs="Arial"/>
          <w:sz w:val="24"/>
          <w:szCs w:val="24"/>
          <w:lang w:val="es-MX"/>
        </w:rPr>
        <w:t xml:space="preserve"> cumplen con los </w:t>
      </w:r>
      <w:r w:rsidR="00992249" w:rsidRPr="001465B9">
        <w:rPr>
          <w:rFonts w:ascii="Arial" w:hAnsi="Arial" w:cs="Arial"/>
          <w:sz w:val="24"/>
          <w:szCs w:val="24"/>
          <w:lang w:val="es-MX"/>
        </w:rPr>
        <w:t xml:space="preserve">informes </w:t>
      </w:r>
      <w:r w:rsidR="00D3104D" w:rsidRPr="001465B9">
        <w:rPr>
          <w:rFonts w:ascii="Arial" w:hAnsi="Arial" w:cs="Arial"/>
          <w:sz w:val="24"/>
          <w:szCs w:val="24"/>
          <w:lang w:val="es-MX"/>
        </w:rPr>
        <w:t xml:space="preserve">de los resultados de pruebas </w:t>
      </w:r>
      <w:r w:rsidR="00F34BE5" w:rsidRPr="001465B9">
        <w:rPr>
          <w:rFonts w:ascii="Arial" w:hAnsi="Arial" w:cs="Arial"/>
          <w:sz w:val="24"/>
          <w:szCs w:val="24"/>
          <w:lang w:val="es-MX"/>
        </w:rPr>
        <w:t>de laboratorio</w:t>
      </w:r>
      <w:r w:rsidR="00992249" w:rsidRPr="001465B9">
        <w:rPr>
          <w:rFonts w:ascii="Arial" w:hAnsi="Arial" w:cs="Arial"/>
          <w:sz w:val="24"/>
          <w:szCs w:val="24"/>
          <w:lang w:val="es-MX"/>
        </w:rPr>
        <w:t xml:space="preserve"> presentados como parte de su propuesta técnica</w:t>
      </w:r>
      <w:r w:rsidR="006F6ABB" w:rsidRPr="001465B9">
        <w:rPr>
          <w:rFonts w:ascii="Arial" w:hAnsi="Arial" w:cs="Arial"/>
          <w:sz w:val="24"/>
          <w:szCs w:val="24"/>
          <w:lang w:val="es-MX"/>
        </w:rPr>
        <w:t>.</w:t>
      </w:r>
    </w:p>
    <w:p w:rsidR="006F6ABB" w:rsidRPr="001465B9" w:rsidRDefault="006F6ABB" w:rsidP="00050D66">
      <w:pPr>
        <w:spacing w:after="0" w:line="264" w:lineRule="auto"/>
        <w:jc w:val="both"/>
        <w:rPr>
          <w:rFonts w:ascii="Arial" w:hAnsi="Arial" w:cs="Arial"/>
          <w:sz w:val="24"/>
          <w:szCs w:val="24"/>
          <w:lang w:val="es-MX"/>
        </w:rPr>
      </w:pPr>
    </w:p>
    <w:p w:rsidR="00E8514A" w:rsidRPr="001465B9" w:rsidRDefault="00D21F9C" w:rsidP="00050D66">
      <w:pPr>
        <w:spacing w:after="0" w:line="264" w:lineRule="auto"/>
        <w:jc w:val="both"/>
        <w:rPr>
          <w:rFonts w:ascii="Arial" w:hAnsi="Arial" w:cs="Arial"/>
          <w:sz w:val="24"/>
          <w:szCs w:val="24"/>
          <w:lang w:val="es-MX"/>
        </w:rPr>
      </w:pPr>
      <w:r w:rsidRPr="001465B9">
        <w:rPr>
          <w:rFonts w:ascii="Arial" w:hAnsi="Arial" w:cs="Arial"/>
          <w:sz w:val="24"/>
          <w:szCs w:val="24"/>
          <w:lang w:val="es-MX"/>
        </w:rPr>
        <w:t>La A</w:t>
      </w:r>
      <w:r w:rsidR="001E7607" w:rsidRPr="001465B9">
        <w:rPr>
          <w:rFonts w:ascii="Arial" w:hAnsi="Arial" w:cs="Arial"/>
          <w:sz w:val="24"/>
          <w:szCs w:val="24"/>
          <w:lang w:val="es-MX"/>
        </w:rPr>
        <w:t>dministradora</w:t>
      </w:r>
      <w:r w:rsidR="00F764E7" w:rsidRPr="001465B9">
        <w:rPr>
          <w:rFonts w:ascii="Arial" w:hAnsi="Arial" w:cs="Arial"/>
          <w:sz w:val="24"/>
          <w:szCs w:val="24"/>
          <w:lang w:val="es-MX"/>
        </w:rPr>
        <w:t xml:space="preserve"> del contrato, </w:t>
      </w:r>
      <w:r w:rsidR="00E8514A" w:rsidRPr="001465B9">
        <w:rPr>
          <w:rFonts w:ascii="Arial" w:hAnsi="Arial" w:cs="Arial"/>
          <w:sz w:val="24"/>
          <w:szCs w:val="24"/>
          <w:lang w:val="es-MX"/>
        </w:rPr>
        <w:t>podrá efectuar vi</w:t>
      </w:r>
      <w:r w:rsidR="00F764E7" w:rsidRPr="001465B9">
        <w:rPr>
          <w:rFonts w:ascii="Arial" w:hAnsi="Arial" w:cs="Arial"/>
          <w:sz w:val="24"/>
          <w:szCs w:val="24"/>
          <w:lang w:val="es-MX"/>
        </w:rPr>
        <w:t xml:space="preserve">sitas a las instalaciones </w:t>
      </w:r>
      <w:r w:rsidR="007C5693" w:rsidRPr="001465B9">
        <w:rPr>
          <w:rFonts w:ascii="Arial" w:hAnsi="Arial" w:cs="Arial"/>
          <w:sz w:val="24"/>
          <w:szCs w:val="24"/>
          <w:lang w:val="es-MX"/>
        </w:rPr>
        <w:t>en las que la/el</w:t>
      </w:r>
      <w:r w:rsidR="007C5693" w:rsidRPr="001465B9">
        <w:rPr>
          <w:rFonts w:ascii="Arial" w:hAnsi="Arial" w:cs="Arial"/>
          <w:sz w:val="24"/>
          <w:szCs w:val="24"/>
        </w:rPr>
        <w:t xml:space="preserve"> proveedora/proveedor</w:t>
      </w:r>
      <w:r w:rsidR="007C5693" w:rsidRPr="001465B9">
        <w:rPr>
          <w:rFonts w:ascii="Arial" w:hAnsi="Arial" w:cs="Arial"/>
          <w:sz w:val="24"/>
          <w:szCs w:val="24"/>
          <w:lang w:val="es-MX"/>
        </w:rPr>
        <w:t xml:space="preserve"> esté confeccionando las prendas </w:t>
      </w:r>
      <w:r w:rsidR="00E8514A" w:rsidRPr="001465B9">
        <w:rPr>
          <w:rFonts w:ascii="Arial" w:hAnsi="Arial" w:cs="Arial"/>
          <w:sz w:val="24"/>
          <w:szCs w:val="24"/>
          <w:lang w:val="es-MX"/>
        </w:rPr>
        <w:t xml:space="preserve">con el objeto de verificar que las prendas cumplan con lo establecido en el </w:t>
      </w:r>
      <w:r w:rsidR="000372ED" w:rsidRPr="001465B9">
        <w:rPr>
          <w:rFonts w:ascii="Arial" w:hAnsi="Arial" w:cs="Arial"/>
          <w:b/>
          <w:sz w:val="24"/>
          <w:szCs w:val="24"/>
          <w:lang w:val="es-MX"/>
        </w:rPr>
        <w:t>ANEXO 1</w:t>
      </w:r>
      <w:r w:rsidR="000372ED" w:rsidRPr="001465B9">
        <w:rPr>
          <w:rFonts w:ascii="Arial" w:hAnsi="Arial" w:cs="Arial"/>
          <w:sz w:val="24"/>
          <w:szCs w:val="24"/>
          <w:lang w:val="es-MX"/>
        </w:rPr>
        <w:t xml:space="preserve"> (Fichas Descriptivas) y </w:t>
      </w:r>
      <w:r w:rsidR="00E8514A" w:rsidRPr="001465B9">
        <w:rPr>
          <w:rFonts w:ascii="Arial" w:hAnsi="Arial" w:cs="Arial"/>
          <w:b/>
          <w:sz w:val="24"/>
          <w:szCs w:val="24"/>
          <w:lang w:val="es-MX"/>
        </w:rPr>
        <w:t>ANEXO 2</w:t>
      </w:r>
      <w:r w:rsidR="00E8514A" w:rsidRPr="001465B9">
        <w:rPr>
          <w:rFonts w:ascii="Arial" w:hAnsi="Arial" w:cs="Arial"/>
          <w:sz w:val="24"/>
          <w:szCs w:val="24"/>
          <w:lang w:val="es-MX"/>
        </w:rPr>
        <w:t xml:space="preserve"> (Fichas Técnicas</w:t>
      </w:r>
      <w:r w:rsidR="007C5693" w:rsidRPr="001465B9">
        <w:rPr>
          <w:rFonts w:ascii="Arial" w:hAnsi="Arial" w:cs="Arial"/>
          <w:sz w:val="24"/>
          <w:szCs w:val="24"/>
          <w:lang w:val="es-MX"/>
        </w:rPr>
        <w:t xml:space="preserve"> y Fichas T</w:t>
      </w:r>
      <w:r w:rsidR="00F764E7" w:rsidRPr="001465B9">
        <w:rPr>
          <w:rFonts w:ascii="Arial" w:hAnsi="Arial" w:cs="Arial"/>
          <w:sz w:val="24"/>
          <w:szCs w:val="24"/>
          <w:lang w:val="es-MX"/>
        </w:rPr>
        <w:t>écnicas Textiles</w:t>
      </w:r>
      <w:r w:rsidR="00E8514A" w:rsidRPr="001465B9">
        <w:rPr>
          <w:rFonts w:ascii="Arial" w:hAnsi="Arial" w:cs="Arial"/>
          <w:sz w:val="24"/>
          <w:szCs w:val="24"/>
          <w:lang w:val="es-MX"/>
        </w:rPr>
        <w:t>) que forman parte del Anexo Técnico.</w:t>
      </w:r>
    </w:p>
    <w:p w:rsidR="00E8514A" w:rsidRPr="001465B9" w:rsidRDefault="00E8514A" w:rsidP="0079562E">
      <w:pPr>
        <w:spacing w:after="0" w:line="240" w:lineRule="auto"/>
        <w:jc w:val="both"/>
        <w:rPr>
          <w:rFonts w:ascii="Arial" w:hAnsi="Arial" w:cs="Arial"/>
          <w:sz w:val="24"/>
          <w:szCs w:val="24"/>
          <w:lang w:val="es-MX"/>
        </w:rPr>
      </w:pPr>
    </w:p>
    <w:p w:rsidR="00BB1FA0" w:rsidRPr="001465B9" w:rsidRDefault="00BB1FA0" w:rsidP="00711C19">
      <w:pPr>
        <w:spacing w:after="0" w:line="240" w:lineRule="auto"/>
        <w:jc w:val="both"/>
        <w:rPr>
          <w:rFonts w:ascii="Arial" w:hAnsi="Arial" w:cs="Arial"/>
          <w:b/>
          <w:sz w:val="24"/>
          <w:szCs w:val="24"/>
        </w:rPr>
      </w:pPr>
      <w:r w:rsidRPr="001465B9">
        <w:rPr>
          <w:rFonts w:ascii="Arial" w:hAnsi="Arial" w:cs="Arial"/>
          <w:b/>
          <w:sz w:val="24"/>
          <w:szCs w:val="24"/>
        </w:rPr>
        <w:t>Evaluación de las Proposiciones</w:t>
      </w:r>
      <w:r w:rsidR="000143AA" w:rsidRPr="001465B9">
        <w:rPr>
          <w:rFonts w:ascii="Arial" w:hAnsi="Arial" w:cs="Arial"/>
          <w:b/>
          <w:sz w:val="24"/>
          <w:szCs w:val="24"/>
        </w:rPr>
        <w:t xml:space="preserve"> </w:t>
      </w:r>
    </w:p>
    <w:p w:rsidR="00290C2E" w:rsidRPr="001465B9" w:rsidRDefault="00290C2E" w:rsidP="00050D66">
      <w:pPr>
        <w:spacing w:after="0" w:line="264" w:lineRule="auto"/>
        <w:jc w:val="both"/>
        <w:rPr>
          <w:rFonts w:ascii="Arial" w:hAnsi="Arial" w:cs="Arial"/>
          <w:b/>
          <w:sz w:val="24"/>
          <w:szCs w:val="24"/>
        </w:rPr>
      </w:pPr>
    </w:p>
    <w:p w:rsidR="00764D0F" w:rsidRPr="001465B9" w:rsidRDefault="00F1108D" w:rsidP="00050D66">
      <w:pPr>
        <w:spacing w:after="0" w:line="264" w:lineRule="auto"/>
        <w:jc w:val="both"/>
        <w:rPr>
          <w:rFonts w:ascii="Arial" w:hAnsi="Arial" w:cs="Arial"/>
          <w:sz w:val="24"/>
          <w:szCs w:val="24"/>
        </w:rPr>
      </w:pPr>
      <w:r w:rsidRPr="001465B9">
        <w:rPr>
          <w:rFonts w:ascii="Arial" w:hAnsi="Arial" w:cs="Arial"/>
          <w:sz w:val="24"/>
          <w:szCs w:val="24"/>
        </w:rPr>
        <w:t xml:space="preserve">Las proposiciones presentadas por los participantes interesados serán evaluadas bajo el criterio BINARIO </w:t>
      </w:r>
      <w:r w:rsidR="00281F95" w:rsidRPr="001465B9">
        <w:rPr>
          <w:rFonts w:ascii="Arial" w:hAnsi="Arial" w:cs="Arial"/>
          <w:sz w:val="24"/>
          <w:szCs w:val="24"/>
          <w:lang w:val="es-MX"/>
        </w:rPr>
        <w:t>conforme a lo dispuesto en el artículo 36 segundo párrafo y 36 Bis de la Ley de Adquisiciones, Arrendamientos y Servicios del Sector Público</w:t>
      </w:r>
      <w:r w:rsidR="00AA0E7A" w:rsidRPr="001465B9">
        <w:rPr>
          <w:rFonts w:ascii="Arial" w:hAnsi="Arial" w:cs="Arial"/>
          <w:sz w:val="24"/>
          <w:szCs w:val="24"/>
          <w:lang w:val="es-MX"/>
        </w:rPr>
        <w:t>.</w:t>
      </w:r>
      <w:r w:rsidR="00AA0E7A" w:rsidRPr="001465B9">
        <w:rPr>
          <w:rFonts w:ascii="Arial" w:hAnsi="Arial" w:cs="Arial"/>
          <w:sz w:val="24"/>
          <w:szCs w:val="24"/>
        </w:rPr>
        <w:t>T</w:t>
      </w:r>
      <w:r w:rsidR="00764D0F" w:rsidRPr="001465B9">
        <w:rPr>
          <w:rFonts w:ascii="Arial" w:hAnsi="Arial" w:cs="Arial"/>
          <w:sz w:val="24"/>
          <w:szCs w:val="24"/>
        </w:rPr>
        <w:t xml:space="preserve">oda vez que </w:t>
      </w:r>
      <w:r w:rsidRPr="001465B9">
        <w:rPr>
          <w:rFonts w:ascii="Arial" w:hAnsi="Arial" w:cs="Arial"/>
          <w:sz w:val="24"/>
          <w:szCs w:val="24"/>
        </w:rPr>
        <w:t xml:space="preserve">no se requiere vincular las condiciones que deberán cumplir los proveedores con las características y especificaciones de los bienes a adquirir porque </w:t>
      </w:r>
      <w:r w:rsidR="00364466" w:rsidRPr="001465B9">
        <w:rPr>
          <w:rFonts w:ascii="Arial" w:hAnsi="Arial" w:cs="Arial"/>
          <w:sz w:val="24"/>
          <w:szCs w:val="24"/>
        </w:rPr>
        <w:t>é</w:t>
      </w:r>
      <w:r w:rsidRPr="001465B9">
        <w:rPr>
          <w:rFonts w:ascii="Arial" w:hAnsi="Arial" w:cs="Arial"/>
          <w:sz w:val="24"/>
          <w:szCs w:val="24"/>
        </w:rPr>
        <w:t>stos se encuentran estandarizados en el mercado y el factor preponderante que se considera</w:t>
      </w:r>
      <w:r w:rsidR="00E25B81" w:rsidRPr="001465B9">
        <w:rPr>
          <w:rFonts w:ascii="Arial" w:hAnsi="Arial" w:cs="Arial"/>
          <w:sz w:val="24"/>
          <w:szCs w:val="24"/>
        </w:rPr>
        <w:t>rá</w:t>
      </w:r>
      <w:r w:rsidRPr="001465B9">
        <w:rPr>
          <w:rFonts w:ascii="Arial" w:hAnsi="Arial" w:cs="Arial"/>
          <w:sz w:val="24"/>
          <w:szCs w:val="24"/>
        </w:rPr>
        <w:t xml:space="preserve"> para la adjudicación del contrato es el precio más bajo</w:t>
      </w:r>
      <w:r w:rsidR="00AA0E7A" w:rsidRPr="001465B9">
        <w:rPr>
          <w:rFonts w:ascii="Arial" w:hAnsi="Arial" w:cs="Arial"/>
          <w:sz w:val="24"/>
          <w:szCs w:val="24"/>
        </w:rPr>
        <w:t xml:space="preserve">, </w:t>
      </w:r>
      <w:r w:rsidR="00364466" w:rsidRPr="001465B9">
        <w:rPr>
          <w:rFonts w:ascii="Arial" w:hAnsi="Arial" w:cs="Arial"/>
          <w:sz w:val="24"/>
          <w:szCs w:val="24"/>
        </w:rPr>
        <w:t>de acuerdo a lo</w:t>
      </w:r>
      <w:r w:rsidR="00AA0E7A" w:rsidRPr="001465B9">
        <w:rPr>
          <w:rFonts w:ascii="Arial" w:hAnsi="Arial" w:cs="Arial"/>
          <w:sz w:val="24"/>
          <w:szCs w:val="24"/>
        </w:rPr>
        <w:t xml:space="preserve"> señalado en el artículo 51 del Reglamento de la </w:t>
      </w:r>
      <w:r w:rsidR="00AA0E7A" w:rsidRPr="001465B9">
        <w:rPr>
          <w:rFonts w:ascii="Arial" w:hAnsi="Arial" w:cs="Arial"/>
          <w:sz w:val="24"/>
          <w:szCs w:val="24"/>
          <w:lang w:val="es-MX"/>
        </w:rPr>
        <w:t xml:space="preserve">Ley </w:t>
      </w:r>
      <w:r w:rsidR="00364466" w:rsidRPr="001465B9">
        <w:rPr>
          <w:rFonts w:ascii="Arial" w:hAnsi="Arial" w:cs="Arial"/>
          <w:sz w:val="24"/>
          <w:szCs w:val="24"/>
          <w:lang w:val="es-MX"/>
        </w:rPr>
        <w:t>en comento</w:t>
      </w:r>
      <w:r w:rsidR="001C1409" w:rsidRPr="001465B9">
        <w:rPr>
          <w:rFonts w:ascii="Arial" w:hAnsi="Arial" w:cs="Arial"/>
          <w:sz w:val="24"/>
          <w:szCs w:val="24"/>
          <w:lang w:val="es-MX"/>
        </w:rPr>
        <w:t>.</w:t>
      </w:r>
    </w:p>
    <w:p w:rsidR="00050D66" w:rsidRPr="001465B9" w:rsidRDefault="00050D66" w:rsidP="00B9620C">
      <w:pPr>
        <w:pStyle w:val="Default"/>
        <w:rPr>
          <w:b/>
        </w:rPr>
      </w:pPr>
    </w:p>
    <w:p w:rsidR="00B9620C" w:rsidRPr="001465B9" w:rsidRDefault="00BF3120" w:rsidP="00B9620C">
      <w:pPr>
        <w:pStyle w:val="Default"/>
        <w:rPr>
          <w:b/>
        </w:rPr>
      </w:pPr>
      <w:r w:rsidRPr="001465B9">
        <w:rPr>
          <w:b/>
        </w:rPr>
        <w:t>Re</w:t>
      </w:r>
      <w:r w:rsidR="00DA534E" w:rsidRPr="001465B9">
        <w:rPr>
          <w:b/>
        </w:rPr>
        <w:t>s</w:t>
      </w:r>
      <w:r w:rsidRPr="001465B9">
        <w:rPr>
          <w:b/>
        </w:rPr>
        <w:t>cisión administrativa del contrato</w:t>
      </w:r>
    </w:p>
    <w:p w:rsidR="00B9620C" w:rsidRPr="001465B9" w:rsidRDefault="00B9620C" w:rsidP="00B9620C">
      <w:pPr>
        <w:pStyle w:val="Default"/>
      </w:pPr>
    </w:p>
    <w:p w:rsidR="00B9620C" w:rsidRPr="001465B9" w:rsidRDefault="00B9620C" w:rsidP="00050D66">
      <w:pPr>
        <w:spacing w:after="0" w:line="264" w:lineRule="auto"/>
        <w:jc w:val="both"/>
        <w:rPr>
          <w:rFonts w:ascii="Arial" w:hAnsi="Arial" w:cs="Arial"/>
          <w:sz w:val="24"/>
          <w:szCs w:val="24"/>
        </w:rPr>
      </w:pPr>
      <w:r w:rsidRPr="001465B9">
        <w:rPr>
          <w:rFonts w:ascii="Arial" w:hAnsi="Arial" w:cs="Arial"/>
          <w:bCs/>
          <w:sz w:val="24"/>
          <w:szCs w:val="24"/>
        </w:rPr>
        <w:t>El Instituto Mexicano del Seguro</w:t>
      </w:r>
      <w:r w:rsidRPr="001465B9">
        <w:rPr>
          <w:rFonts w:ascii="Arial" w:hAnsi="Arial" w:cs="Arial"/>
          <w:sz w:val="24"/>
          <w:szCs w:val="24"/>
        </w:rPr>
        <w:t xml:space="preserve"> Social podrá rescindir administrativamente</w:t>
      </w:r>
      <w:r w:rsidR="00EE7DC1" w:rsidRPr="001465B9">
        <w:rPr>
          <w:rFonts w:ascii="Arial" w:hAnsi="Arial" w:cs="Arial"/>
          <w:sz w:val="24"/>
          <w:szCs w:val="24"/>
        </w:rPr>
        <w:t xml:space="preserve">, en cualquier momento, el contrato </w:t>
      </w:r>
      <w:r w:rsidRPr="001465B9">
        <w:rPr>
          <w:rFonts w:ascii="Arial" w:hAnsi="Arial" w:cs="Arial"/>
          <w:sz w:val="24"/>
          <w:szCs w:val="24"/>
        </w:rPr>
        <w:t xml:space="preserve">que, en </w:t>
      </w:r>
      <w:r w:rsidR="00EE7DC1" w:rsidRPr="001465B9">
        <w:rPr>
          <w:rFonts w:ascii="Arial" w:hAnsi="Arial" w:cs="Arial"/>
          <w:sz w:val="24"/>
          <w:szCs w:val="24"/>
        </w:rPr>
        <w:t>su caso, sea adjudicado</w:t>
      </w:r>
      <w:r w:rsidRPr="001465B9">
        <w:rPr>
          <w:rFonts w:ascii="Arial" w:hAnsi="Arial" w:cs="Arial"/>
          <w:sz w:val="24"/>
          <w:szCs w:val="24"/>
        </w:rPr>
        <w:t xml:space="preserve"> con motivo del presente</w:t>
      </w:r>
      <w:r w:rsidR="001B2262" w:rsidRPr="001465B9">
        <w:rPr>
          <w:rFonts w:ascii="Arial" w:hAnsi="Arial" w:cs="Arial"/>
          <w:sz w:val="24"/>
          <w:szCs w:val="24"/>
        </w:rPr>
        <w:t xml:space="preserve"> </w:t>
      </w:r>
      <w:r w:rsidR="001B2262" w:rsidRPr="001465B9">
        <w:rPr>
          <w:rFonts w:ascii="Arial" w:hAnsi="Arial" w:cs="Arial"/>
          <w:sz w:val="24"/>
          <w:szCs w:val="24"/>
        </w:rPr>
        <w:lastRenderedPageBreak/>
        <w:t>requerimiento</w:t>
      </w:r>
      <w:r w:rsidRPr="001465B9">
        <w:rPr>
          <w:rFonts w:ascii="Arial" w:hAnsi="Arial" w:cs="Arial"/>
          <w:sz w:val="24"/>
          <w:szCs w:val="24"/>
        </w:rPr>
        <w:t xml:space="preserve">, cuando el proveedor incurra en el incumplimiento de cualquiera de las obligaciones a su cargo, de conformidad con el procedimiento previsto en el Artículo 54 de la Ley </w:t>
      </w:r>
      <w:r w:rsidR="001B2262" w:rsidRPr="001465B9">
        <w:rPr>
          <w:rFonts w:ascii="Arial" w:hAnsi="Arial" w:cs="Arial"/>
          <w:sz w:val="24"/>
          <w:szCs w:val="24"/>
        </w:rPr>
        <w:t>de Adquisiciones Arrendamientos y Servicios del Sector Público</w:t>
      </w:r>
      <w:r w:rsidRPr="001465B9">
        <w:rPr>
          <w:rFonts w:ascii="Arial" w:hAnsi="Arial" w:cs="Arial"/>
          <w:sz w:val="24"/>
          <w:szCs w:val="24"/>
        </w:rPr>
        <w:t>.</w:t>
      </w:r>
    </w:p>
    <w:p w:rsidR="001C1409" w:rsidRPr="001465B9" w:rsidRDefault="001C1409" w:rsidP="00050D66">
      <w:pPr>
        <w:spacing w:after="0" w:line="240" w:lineRule="auto"/>
        <w:jc w:val="both"/>
        <w:rPr>
          <w:rFonts w:ascii="Arial" w:hAnsi="Arial" w:cs="Arial"/>
          <w:sz w:val="24"/>
          <w:szCs w:val="24"/>
        </w:rPr>
      </w:pPr>
    </w:p>
    <w:p w:rsidR="00E72C39" w:rsidRPr="001465B9" w:rsidRDefault="00E72C39" w:rsidP="00E72C39">
      <w:pPr>
        <w:jc w:val="both"/>
        <w:rPr>
          <w:rFonts w:ascii="Arial" w:hAnsi="Arial" w:cs="Arial"/>
          <w:b/>
          <w:bCs/>
          <w:sz w:val="24"/>
          <w:szCs w:val="24"/>
        </w:rPr>
      </w:pPr>
      <w:r w:rsidRPr="001465B9">
        <w:rPr>
          <w:rFonts w:ascii="Arial" w:hAnsi="Arial" w:cs="Arial"/>
          <w:b/>
          <w:bCs/>
          <w:sz w:val="24"/>
          <w:szCs w:val="24"/>
        </w:rPr>
        <w:t>Causales de re</w:t>
      </w:r>
      <w:r w:rsidR="00DA534E" w:rsidRPr="001465B9">
        <w:rPr>
          <w:rFonts w:ascii="Arial" w:hAnsi="Arial" w:cs="Arial"/>
          <w:b/>
          <w:bCs/>
          <w:sz w:val="24"/>
          <w:szCs w:val="24"/>
        </w:rPr>
        <w:t>s</w:t>
      </w:r>
      <w:r w:rsidRPr="001465B9">
        <w:rPr>
          <w:rFonts w:ascii="Arial" w:hAnsi="Arial" w:cs="Arial"/>
          <w:b/>
          <w:bCs/>
          <w:sz w:val="24"/>
          <w:szCs w:val="24"/>
        </w:rPr>
        <w:t>cisión del contrato</w:t>
      </w:r>
    </w:p>
    <w:p w:rsidR="00E72C39" w:rsidRPr="001465B9" w:rsidRDefault="00E72C39" w:rsidP="00050D66">
      <w:pPr>
        <w:pStyle w:val="Prrafodelista"/>
        <w:numPr>
          <w:ilvl w:val="1"/>
          <w:numId w:val="15"/>
        </w:numPr>
        <w:spacing w:after="120" w:line="264" w:lineRule="auto"/>
        <w:ind w:left="709" w:hanging="284"/>
        <w:jc w:val="both"/>
        <w:rPr>
          <w:rFonts w:ascii="Arial" w:hAnsi="Arial" w:cs="Arial"/>
          <w:sz w:val="24"/>
          <w:szCs w:val="24"/>
        </w:rPr>
      </w:pPr>
      <w:r w:rsidRPr="001465B9">
        <w:rPr>
          <w:rFonts w:ascii="Arial" w:hAnsi="Arial" w:cs="Arial"/>
          <w:sz w:val="24"/>
          <w:szCs w:val="24"/>
        </w:rPr>
        <w:t xml:space="preserve">Si </w:t>
      </w:r>
      <w:r w:rsidRPr="001465B9">
        <w:rPr>
          <w:rFonts w:ascii="Arial" w:hAnsi="Arial" w:cs="Arial"/>
          <w:sz w:val="24"/>
          <w:szCs w:val="24"/>
          <w:lang w:val="es-MX"/>
        </w:rPr>
        <w:t xml:space="preserve">la/el proveedora/proveedor </w:t>
      </w:r>
      <w:r w:rsidRPr="001465B9">
        <w:rPr>
          <w:rFonts w:ascii="Arial" w:hAnsi="Arial" w:cs="Arial"/>
          <w:sz w:val="24"/>
          <w:szCs w:val="24"/>
        </w:rPr>
        <w:t>no entrega la garantía de cumplimiento del contrato dentro del término de 10 (diez) días naturales posteriores a la firma del mismo.</w:t>
      </w:r>
    </w:p>
    <w:p w:rsidR="00E72C39" w:rsidRPr="001465B9" w:rsidRDefault="00E72C39" w:rsidP="00050D66">
      <w:pPr>
        <w:pStyle w:val="Prrafodelista"/>
        <w:numPr>
          <w:ilvl w:val="1"/>
          <w:numId w:val="15"/>
        </w:numPr>
        <w:spacing w:after="120" w:line="264" w:lineRule="auto"/>
        <w:ind w:left="709" w:hanging="284"/>
        <w:jc w:val="both"/>
        <w:rPr>
          <w:rFonts w:ascii="Arial" w:hAnsi="Arial" w:cs="Arial"/>
          <w:bCs/>
          <w:sz w:val="24"/>
          <w:szCs w:val="24"/>
        </w:rPr>
      </w:pPr>
      <w:r w:rsidRPr="001465B9">
        <w:rPr>
          <w:rFonts w:ascii="Arial" w:hAnsi="Arial" w:cs="Arial"/>
          <w:sz w:val="24"/>
          <w:szCs w:val="24"/>
        </w:rPr>
        <w:t xml:space="preserve">En caso de que </w:t>
      </w:r>
      <w:r w:rsidRPr="001465B9">
        <w:rPr>
          <w:rFonts w:ascii="Arial" w:hAnsi="Arial" w:cs="Arial"/>
          <w:sz w:val="24"/>
          <w:szCs w:val="24"/>
          <w:lang w:val="es-MX"/>
        </w:rPr>
        <w:t xml:space="preserve">la/el proveedora/proveedor </w:t>
      </w:r>
      <w:r w:rsidRPr="001465B9">
        <w:rPr>
          <w:rFonts w:ascii="Arial" w:hAnsi="Arial" w:cs="Arial"/>
          <w:bCs/>
          <w:sz w:val="24"/>
          <w:szCs w:val="24"/>
        </w:rPr>
        <w:t xml:space="preserve">no entregue los bienes detallados en el anexo técnico </w:t>
      </w:r>
      <w:r w:rsidR="00992249" w:rsidRPr="001465B9">
        <w:rPr>
          <w:rFonts w:ascii="Arial" w:hAnsi="Arial" w:cs="Arial"/>
          <w:bCs/>
          <w:sz w:val="24"/>
          <w:szCs w:val="24"/>
        </w:rPr>
        <w:t xml:space="preserve">y conforme a los </w:t>
      </w:r>
      <w:r w:rsidR="00FE051F" w:rsidRPr="001465B9">
        <w:rPr>
          <w:rFonts w:ascii="Arial" w:hAnsi="Arial" w:cs="Arial"/>
          <w:bCs/>
          <w:sz w:val="24"/>
          <w:szCs w:val="24"/>
        </w:rPr>
        <w:t xml:space="preserve">presentes </w:t>
      </w:r>
      <w:r w:rsidR="00992249" w:rsidRPr="001465B9">
        <w:rPr>
          <w:rFonts w:ascii="Arial" w:hAnsi="Arial" w:cs="Arial"/>
          <w:bCs/>
          <w:sz w:val="24"/>
          <w:szCs w:val="24"/>
        </w:rPr>
        <w:t>términos y cond</w:t>
      </w:r>
      <w:r w:rsidR="00D65013" w:rsidRPr="001465B9">
        <w:rPr>
          <w:rFonts w:ascii="Arial" w:hAnsi="Arial" w:cs="Arial"/>
          <w:bCs/>
          <w:sz w:val="24"/>
          <w:szCs w:val="24"/>
        </w:rPr>
        <w:t>iciones</w:t>
      </w:r>
      <w:r w:rsidRPr="001465B9">
        <w:rPr>
          <w:rFonts w:ascii="Arial" w:hAnsi="Arial" w:cs="Arial"/>
          <w:bCs/>
          <w:sz w:val="24"/>
          <w:szCs w:val="24"/>
        </w:rPr>
        <w:t>.</w:t>
      </w:r>
    </w:p>
    <w:p w:rsidR="00E72C39" w:rsidRPr="001465B9" w:rsidRDefault="00E72C39" w:rsidP="00050D66">
      <w:pPr>
        <w:pStyle w:val="Prrafodelista"/>
        <w:numPr>
          <w:ilvl w:val="1"/>
          <w:numId w:val="15"/>
        </w:numPr>
        <w:spacing w:after="120" w:line="264" w:lineRule="auto"/>
        <w:ind w:left="709" w:hanging="284"/>
        <w:jc w:val="both"/>
        <w:rPr>
          <w:rFonts w:ascii="Arial" w:hAnsi="Arial" w:cs="Arial"/>
          <w:sz w:val="24"/>
          <w:szCs w:val="24"/>
        </w:rPr>
      </w:pPr>
      <w:r w:rsidRPr="001465B9">
        <w:rPr>
          <w:rFonts w:ascii="Arial" w:hAnsi="Arial" w:cs="Arial"/>
          <w:sz w:val="24"/>
          <w:szCs w:val="24"/>
        </w:rPr>
        <w:t>Si</w:t>
      </w:r>
      <w:r w:rsidRPr="001465B9">
        <w:rPr>
          <w:rFonts w:ascii="Arial" w:hAnsi="Arial" w:cs="Arial"/>
          <w:bCs/>
          <w:sz w:val="24"/>
          <w:szCs w:val="24"/>
        </w:rPr>
        <w:t xml:space="preserve"> </w:t>
      </w:r>
      <w:r w:rsidRPr="001465B9">
        <w:rPr>
          <w:rFonts w:ascii="Arial" w:hAnsi="Arial" w:cs="Arial"/>
          <w:sz w:val="24"/>
          <w:szCs w:val="24"/>
          <w:lang w:val="es-MX"/>
        </w:rPr>
        <w:t xml:space="preserve">la/el proveedora/proveedor </w:t>
      </w:r>
      <w:r w:rsidRPr="001465B9">
        <w:rPr>
          <w:rFonts w:ascii="Arial" w:hAnsi="Arial" w:cs="Arial"/>
          <w:bCs/>
          <w:sz w:val="24"/>
          <w:szCs w:val="24"/>
        </w:rPr>
        <w:t>i</w:t>
      </w:r>
      <w:r w:rsidRPr="001465B9">
        <w:rPr>
          <w:rFonts w:ascii="Arial" w:hAnsi="Arial" w:cs="Arial"/>
          <w:sz w:val="24"/>
          <w:szCs w:val="24"/>
        </w:rPr>
        <w:t>ncurre en falta de veracidad total o parcial respecto a la información proporcionada para la celebración del contrato.</w:t>
      </w:r>
    </w:p>
    <w:p w:rsidR="00E72C39" w:rsidRPr="001465B9" w:rsidRDefault="00E72C39" w:rsidP="00050D66">
      <w:pPr>
        <w:pStyle w:val="Prrafodelista"/>
        <w:numPr>
          <w:ilvl w:val="1"/>
          <w:numId w:val="15"/>
        </w:numPr>
        <w:spacing w:after="120" w:line="264" w:lineRule="auto"/>
        <w:ind w:left="709" w:hanging="284"/>
        <w:jc w:val="both"/>
        <w:rPr>
          <w:rFonts w:ascii="Arial" w:hAnsi="Arial" w:cs="Arial"/>
          <w:sz w:val="24"/>
          <w:szCs w:val="24"/>
        </w:rPr>
      </w:pPr>
      <w:r w:rsidRPr="001465B9">
        <w:rPr>
          <w:rFonts w:ascii="Arial" w:hAnsi="Arial" w:cs="Arial"/>
          <w:sz w:val="24"/>
          <w:szCs w:val="24"/>
        </w:rPr>
        <w:t xml:space="preserve">Si </w:t>
      </w:r>
      <w:r w:rsidRPr="001465B9">
        <w:rPr>
          <w:rFonts w:ascii="Arial" w:hAnsi="Arial" w:cs="Arial"/>
          <w:sz w:val="24"/>
          <w:szCs w:val="24"/>
          <w:lang w:val="es-MX"/>
        </w:rPr>
        <w:t xml:space="preserve">la/el proveedora/proveedor </w:t>
      </w:r>
      <w:r w:rsidRPr="001465B9">
        <w:rPr>
          <w:rFonts w:ascii="Arial" w:hAnsi="Arial" w:cs="Arial"/>
          <w:sz w:val="24"/>
          <w:szCs w:val="24"/>
        </w:rPr>
        <w:t>incumple total o parcialmente con cualquiera de las obligaciones contenidas en el contrato y/o en sus anexos.</w:t>
      </w:r>
    </w:p>
    <w:p w:rsidR="00E72C39" w:rsidRPr="001465B9" w:rsidRDefault="00E72C39" w:rsidP="00050D66">
      <w:pPr>
        <w:pStyle w:val="Prrafodelista"/>
        <w:numPr>
          <w:ilvl w:val="1"/>
          <w:numId w:val="15"/>
        </w:numPr>
        <w:spacing w:after="120" w:line="264" w:lineRule="auto"/>
        <w:ind w:left="709" w:hanging="284"/>
        <w:jc w:val="both"/>
        <w:rPr>
          <w:rFonts w:ascii="Arial" w:hAnsi="Arial" w:cs="Arial"/>
          <w:bCs/>
          <w:sz w:val="24"/>
          <w:szCs w:val="24"/>
        </w:rPr>
      </w:pPr>
      <w:r w:rsidRPr="001465B9">
        <w:rPr>
          <w:rFonts w:ascii="Arial" w:hAnsi="Arial" w:cs="Arial"/>
          <w:sz w:val="24"/>
          <w:szCs w:val="24"/>
        </w:rPr>
        <w:t xml:space="preserve">Si </w:t>
      </w:r>
      <w:r w:rsidRPr="001465B9">
        <w:rPr>
          <w:rFonts w:ascii="Arial" w:hAnsi="Arial" w:cs="Arial"/>
          <w:sz w:val="24"/>
          <w:szCs w:val="24"/>
          <w:lang w:val="es-MX"/>
        </w:rPr>
        <w:t xml:space="preserve">la/el proveedora/proveedor </w:t>
      </w:r>
      <w:r w:rsidRPr="001465B9">
        <w:rPr>
          <w:rFonts w:ascii="Arial" w:hAnsi="Arial" w:cs="Arial"/>
          <w:sz w:val="24"/>
          <w:szCs w:val="24"/>
        </w:rPr>
        <w:t>transmite total o parcialmente, bajo cualquier título, los derechos y obligaciones a que se refieren los términos de la contratación y prestación de los servicios, con excepción de los derechos de cobro, previa autorización de</w:t>
      </w:r>
      <w:r w:rsidRPr="001465B9">
        <w:rPr>
          <w:rFonts w:ascii="Arial" w:hAnsi="Arial" w:cs="Arial"/>
          <w:bCs/>
          <w:sz w:val="24"/>
          <w:szCs w:val="24"/>
        </w:rPr>
        <w:t>l Instituto Mexicano del Seguro Social.</w:t>
      </w:r>
    </w:p>
    <w:p w:rsidR="00E72C39" w:rsidRPr="001465B9" w:rsidRDefault="00E72C39" w:rsidP="00050D66">
      <w:pPr>
        <w:pStyle w:val="Prrafodelista"/>
        <w:numPr>
          <w:ilvl w:val="1"/>
          <w:numId w:val="15"/>
        </w:numPr>
        <w:spacing w:after="120" w:line="264" w:lineRule="auto"/>
        <w:ind w:left="709" w:hanging="284"/>
        <w:jc w:val="both"/>
        <w:rPr>
          <w:rFonts w:ascii="Arial" w:hAnsi="Arial" w:cs="Arial"/>
          <w:sz w:val="24"/>
          <w:szCs w:val="24"/>
        </w:rPr>
      </w:pPr>
      <w:r w:rsidRPr="001465B9">
        <w:rPr>
          <w:rFonts w:ascii="Arial" w:hAnsi="Arial" w:cs="Arial"/>
          <w:sz w:val="24"/>
          <w:szCs w:val="24"/>
        </w:rPr>
        <w:t xml:space="preserve">Si la autoridad competente declara el concurso mercantil o cualquier situación análoga o equivalente que afecte el patrimonio de </w:t>
      </w:r>
      <w:r w:rsidRPr="001465B9">
        <w:rPr>
          <w:rFonts w:ascii="Arial" w:hAnsi="Arial" w:cs="Arial"/>
          <w:sz w:val="24"/>
          <w:szCs w:val="24"/>
          <w:lang w:val="es-MX"/>
        </w:rPr>
        <w:t>la/el proveedora/proveedor</w:t>
      </w:r>
      <w:r w:rsidR="006145E2" w:rsidRPr="001465B9">
        <w:rPr>
          <w:rFonts w:ascii="Arial" w:hAnsi="Arial" w:cs="Arial"/>
          <w:sz w:val="24"/>
          <w:szCs w:val="24"/>
          <w:lang w:val="es-MX"/>
        </w:rPr>
        <w:t>.</w:t>
      </w:r>
    </w:p>
    <w:p w:rsidR="00E72C39" w:rsidRPr="001465B9" w:rsidRDefault="00882D02" w:rsidP="00050D66">
      <w:pPr>
        <w:pStyle w:val="Prrafodelista"/>
        <w:numPr>
          <w:ilvl w:val="1"/>
          <w:numId w:val="15"/>
        </w:numPr>
        <w:spacing w:after="120" w:line="264" w:lineRule="auto"/>
        <w:ind w:left="709" w:hanging="284"/>
        <w:jc w:val="both"/>
        <w:rPr>
          <w:rFonts w:ascii="Arial" w:hAnsi="Arial" w:cs="Arial"/>
          <w:sz w:val="24"/>
          <w:szCs w:val="24"/>
        </w:rPr>
      </w:pPr>
      <w:r w:rsidRPr="001465B9">
        <w:rPr>
          <w:rFonts w:ascii="Arial" w:hAnsi="Arial" w:cs="Arial"/>
          <w:sz w:val="24"/>
          <w:szCs w:val="24"/>
        </w:rPr>
        <w:t xml:space="preserve"> Si</w:t>
      </w:r>
      <w:r w:rsidRPr="001465B9">
        <w:rPr>
          <w:rFonts w:ascii="Arial" w:hAnsi="Arial" w:cs="Arial"/>
          <w:bCs/>
          <w:sz w:val="24"/>
          <w:szCs w:val="24"/>
        </w:rPr>
        <w:t xml:space="preserve"> </w:t>
      </w:r>
      <w:r w:rsidRPr="001465B9">
        <w:rPr>
          <w:rFonts w:ascii="Arial" w:hAnsi="Arial" w:cs="Arial"/>
          <w:sz w:val="24"/>
          <w:szCs w:val="24"/>
          <w:lang w:val="es-MX"/>
        </w:rPr>
        <w:t>a</w:t>
      </w:r>
      <w:r w:rsidR="00521859" w:rsidRPr="001465B9">
        <w:rPr>
          <w:rFonts w:ascii="Arial" w:hAnsi="Arial" w:cs="Arial"/>
          <w:sz w:val="24"/>
          <w:szCs w:val="24"/>
          <w:lang w:val="es-MX"/>
        </w:rPr>
        <w:t xml:space="preserve"> la/el</w:t>
      </w:r>
      <w:r w:rsidRPr="001465B9">
        <w:rPr>
          <w:rFonts w:ascii="Arial" w:hAnsi="Arial" w:cs="Arial"/>
          <w:sz w:val="24"/>
          <w:szCs w:val="24"/>
          <w:lang w:val="es-MX"/>
        </w:rPr>
        <w:t xml:space="preserve"> proveedora/proveedor se le</w:t>
      </w:r>
      <w:r w:rsidRPr="001465B9">
        <w:rPr>
          <w:rFonts w:ascii="Arial" w:hAnsi="Arial" w:cs="Arial"/>
          <w:sz w:val="24"/>
          <w:szCs w:val="24"/>
        </w:rPr>
        <w:t xml:space="preserve"> aplica</w:t>
      </w:r>
      <w:r w:rsidR="007E1280" w:rsidRPr="001465B9">
        <w:rPr>
          <w:rFonts w:ascii="Arial" w:hAnsi="Arial" w:cs="Arial"/>
          <w:sz w:val="24"/>
          <w:szCs w:val="24"/>
        </w:rPr>
        <w:t xml:space="preserve"> la pena </w:t>
      </w:r>
      <w:r w:rsidR="007E2278" w:rsidRPr="001465B9">
        <w:rPr>
          <w:rFonts w:ascii="Arial" w:hAnsi="Arial" w:cs="Arial"/>
          <w:sz w:val="24"/>
          <w:szCs w:val="24"/>
        </w:rPr>
        <w:t xml:space="preserve">convencional </w:t>
      </w:r>
      <w:r w:rsidR="007E1280" w:rsidRPr="001465B9">
        <w:rPr>
          <w:rFonts w:ascii="Arial" w:hAnsi="Arial" w:cs="Arial"/>
          <w:sz w:val="24"/>
          <w:szCs w:val="24"/>
        </w:rPr>
        <w:t xml:space="preserve">máxima </w:t>
      </w:r>
      <w:r w:rsidRPr="001465B9">
        <w:rPr>
          <w:rFonts w:ascii="Arial" w:hAnsi="Arial" w:cs="Arial"/>
          <w:sz w:val="24"/>
          <w:szCs w:val="24"/>
        </w:rPr>
        <w:t>del 10%</w:t>
      </w:r>
      <w:r w:rsidR="00B612DC" w:rsidRPr="001465B9">
        <w:rPr>
          <w:rFonts w:ascii="Arial" w:hAnsi="Arial" w:cs="Arial"/>
          <w:sz w:val="24"/>
          <w:szCs w:val="24"/>
        </w:rPr>
        <w:t xml:space="preserve"> del monto de lo incumplido conforme al apartado Penas Convencionales</w:t>
      </w:r>
      <w:r w:rsidRPr="001465B9">
        <w:rPr>
          <w:rFonts w:ascii="Arial" w:hAnsi="Arial" w:cs="Arial"/>
          <w:sz w:val="24"/>
          <w:szCs w:val="24"/>
        </w:rPr>
        <w:t xml:space="preserve"> y no realiza</w:t>
      </w:r>
      <w:r w:rsidR="007E1280" w:rsidRPr="001465B9">
        <w:rPr>
          <w:rFonts w:ascii="Arial" w:hAnsi="Arial" w:cs="Arial"/>
          <w:sz w:val="24"/>
          <w:szCs w:val="24"/>
        </w:rPr>
        <w:t xml:space="preserve"> la entrega de los bienes</w:t>
      </w:r>
      <w:r w:rsidRPr="001465B9">
        <w:rPr>
          <w:rFonts w:ascii="Arial" w:hAnsi="Arial" w:cs="Arial"/>
          <w:sz w:val="24"/>
          <w:szCs w:val="24"/>
        </w:rPr>
        <w:t xml:space="preserve"> </w:t>
      </w:r>
      <w:r w:rsidRPr="001465B9">
        <w:rPr>
          <w:rFonts w:ascii="Arial" w:hAnsi="Arial" w:cs="Arial"/>
          <w:sz w:val="24"/>
          <w:szCs w:val="24"/>
          <w:lang w:val="es-MX"/>
        </w:rPr>
        <w:t>en términos del contrato respectivo.</w:t>
      </w:r>
      <w:r w:rsidR="007E1280" w:rsidRPr="001465B9">
        <w:rPr>
          <w:rFonts w:ascii="Arial" w:hAnsi="Arial" w:cs="Arial"/>
          <w:sz w:val="24"/>
          <w:szCs w:val="24"/>
        </w:rPr>
        <w:t xml:space="preserve"> </w:t>
      </w:r>
    </w:p>
    <w:p w:rsidR="00E72C39" w:rsidRPr="001465B9" w:rsidRDefault="00E72C39" w:rsidP="00050D66">
      <w:pPr>
        <w:pStyle w:val="Prrafodelista"/>
        <w:numPr>
          <w:ilvl w:val="1"/>
          <w:numId w:val="15"/>
        </w:numPr>
        <w:spacing w:after="120" w:line="264" w:lineRule="auto"/>
        <w:ind w:left="709" w:hanging="284"/>
        <w:jc w:val="both"/>
        <w:rPr>
          <w:rFonts w:ascii="Arial" w:hAnsi="Arial" w:cs="Arial"/>
          <w:sz w:val="24"/>
          <w:szCs w:val="24"/>
        </w:rPr>
      </w:pPr>
      <w:r w:rsidRPr="001465B9">
        <w:rPr>
          <w:rFonts w:ascii="Arial" w:hAnsi="Arial" w:cs="Arial"/>
          <w:sz w:val="24"/>
          <w:szCs w:val="24"/>
        </w:rPr>
        <w:t xml:space="preserve">Si </w:t>
      </w:r>
      <w:r w:rsidRPr="001465B9">
        <w:rPr>
          <w:rFonts w:ascii="Arial" w:hAnsi="Arial" w:cs="Arial"/>
          <w:sz w:val="24"/>
          <w:szCs w:val="24"/>
          <w:lang w:val="es-MX"/>
        </w:rPr>
        <w:t xml:space="preserve">la/el proveedora/proveedor </w:t>
      </w:r>
      <w:r w:rsidRPr="001465B9">
        <w:rPr>
          <w:rFonts w:ascii="Arial" w:hAnsi="Arial" w:cs="Arial"/>
          <w:sz w:val="24"/>
          <w:szCs w:val="24"/>
        </w:rPr>
        <w:t>se sitúa en alguno de los supuestos previstos en el artículo 50 de la Ley de Adquisiciones, Arrendamientos y Servicios del Sector Público.</w:t>
      </w:r>
    </w:p>
    <w:p w:rsidR="00B9620C" w:rsidRPr="001465B9" w:rsidRDefault="00050D66" w:rsidP="00B9620C">
      <w:pPr>
        <w:tabs>
          <w:tab w:val="left" w:pos="1430"/>
        </w:tabs>
        <w:overflowPunct w:val="0"/>
        <w:autoSpaceDE w:val="0"/>
        <w:jc w:val="both"/>
        <w:textAlignment w:val="baseline"/>
        <w:rPr>
          <w:rFonts w:ascii="Arial" w:hAnsi="Arial" w:cs="Arial"/>
          <w:b/>
          <w:sz w:val="24"/>
          <w:szCs w:val="24"/>
        </w:rPr>
      </w:pPr>
      <w:r w:rsidRPr="001465B9">
        <w:rPr>
          <w:rFonts w:ascii="Arial" w:hAnsi="Arial" w:cs="Arial"/>
          <w:b/>
          <w:sz w:val="24"/>
          <w:szCs w:val="24"/>
        </w:rPr>
        <w:t>Sanciones</w:t>
      </w:r>
    </w:p>
    <w:p w:rsidR="00704323" w:rsidRPr="001465B9" w:rsidRDefault="00BF3120" w:rsidP="00050D66">
      <w:pPr>
        <w:tabs>
          <w:tab w:val="left" w:pos="1430"/>
        </w:tabs>
        <w:overflowPunct w:val="0"/>
        <w:autoSpaceDE w:val="0"/>
        <w:spacing w:after="0" w:line="264" w:lineRule="auto"/>
        <w:jc w:val="both"/>
        <w:textAlignment w:val="baseline"/>
        <w:rPr>
          <w:rFonts w:ascii="Arial" w:hAnsi="Arial" w:cs="Arial"/>
          <w:sz w:val="24"/>
          <w:szCs w:val="24"/>
        </w:rPr>
      </w:pPr>
      <w:r w:rsidRPr="001465B9">
        <w:rPr>
          <w:rFonts w:ascii="Arial" w:hAnsi="Arial" w:cs="Arial"/>
          <w:b/>
          <w:sz w:val="24"/>
          <w:szCs w:val="24"/>
        </w:rPr>
        <w:t xml:space="preserve">Penas Convencionales </w:t>
      </w:r>
      <w:r w:rsidR="00B9620C" w:rsidRPr="001465B9">
        <w:rPr>
          <w:rFonts w:ascii="Arial" w:hAnsi="Arial" w:cs="Arial"/>
          <w:b/>
          <w:sz w:val="24"/>
          <w:szCs w:val="24"/>
        </w:rPr>
        <w:t>-</w:t>
      </w:r>
      <w:r w:rsidR="00903216" w:rsidRPr="001465B9">
        <w:rPr>
          <w:rFonts w:ascii="Arial" w:hAnsi="Arial" w:cs="Arial"/>
          <w:b/>
          <w:sz w:val="24"/>
          <w:szCs w:val="24"/>
        </w:rPr>
        <w:t xml:space="preserve"> </w:t>
      </w:r>
      <w:r w:rsidR="00903216" w:rsidRPr="001465B9">
        <w:rPr>
          <w:rFonts w:ascii="Arial" w:hAnsi="Arial" w:cs="Arial"/>
          <w:sz w:val="24"/>
          <w:szCs w:val="24"/>
        </w:rPr>
        <w:t xml:space="preserve">La administradora del contrato será la responsable de aplicar las penas convencionales, las cuales se </w:t>
      </w:r>
      <w:r w:rsidR="00FF27D0" w:rsidRPr="001465B9">
        <w:rPr>
          <w:rFonts w:ascii="Arial" w:hAnsi="Arial" w:cs="Arial"/>
          <w:sz w:val="24"/>
          <w:szCs w:val="24"/>
        </w:rPr>
        <w:t>impondrán</w:t>
      </w:r>
      <w:r w:rsidR="00F21CF2" w:rsidRPr="001465B9">
        <w:rPr>
          <w:rFonts w:ascii="Arial" w:hAnsi="Arial" w:cs="Arial"/>
          <w:b/>
          <w:sz w:val="24"/>
          <w:szCs w:val="24"/>
        </w:rPr>
        <w:t xml:space="preserve"> </w:t>
      </w:r>
      <w:r w:rsidR="00FF27D0" w:rsidRPr="001465B9">
        <w:rPr>
          <w:rFonts w:ascii="Arial" w:hAnsi="Arial" w:cs="Arial"/>
          <w:sz w:val="24"/>
          <w:szCs w:val="24"/>
          <w:lang w:val="es-MX"/>
        </w:rPr>
        <w:t>a</w:t>
      </w:r>
      <w:r w:rsidR="00F21CF2" w:rsidRPr="001465B9">
        <w:rPr>
          <w:rFonts w:ascii="Arial" w:hAnsi="Arial" w:cs="Arial"/>
          <w:sz w:val="24"/>
          <w:szCs w:val="24"/>
          <w:lang w:val="es-MX"/>
        </w:rPr>
        <w:t xml:space="preserve"> partir del día </w:t>
      </w:r>
      <w:r w:rsidR="007168EB" w:rsidRPr="001465B9">
        <w:rPr>
          <w:rFonts w:ascii="Arial" w:hAnsi="Arial" w:cs="Arial"/>
          <w:sz w:val="24"/>
          <w:szCs w:val="24"/>
          <w:lang w:val="es-MX"/>
        </w:rPr>
        <w:t>81</w:t>
      </w:r>
      <w:r w:rsidR="00DF50F9" w:rsidRPr="001465B9">
        <w:rPr>
          <w:rFonts w:ascii="Arial" w:hAnsi="Arial" w:cs="Arial"/>
          <w:sz w:val="24"/>
          <w:szCs w:val="24"/>
          <w:lang w:val="es-MX"/>
        </w:rPr>
        <w:t xml:space="preserve"> </w:t>
      </w:r>
      <w:r w:rsidR="00DF50F9" w:rsidRPr="001465B9">
        <w:rPr>
          <w:rFonts w:ascii="Arial" w:hAnsi="Arial" w:cs="Arial"/>
          <w:sz w:val="24"/>
          <w:szCs w:val="24"/>
        </w:rPr>
        <w:t xml:space="preserve">contado </w:t>
      </w:r>
      <w:r w:rsidR="00AA5319" w:rsidRPr="001465B9">
        <w:rPr>
          <w:rFonts w:ascii="Arial" w:hAnsi="Arial" w:cs="Arial"/>
          <w:sz w:val="24"/>
          <w:szCs w:val="24"/>
        </w:rPr>
        <w:t>desde</w:t>
      </w:r>
      <w:r w:rsidR="00DF50F9" w:rsidRPr="001465B9">
        <w:rPr>
          <w:rFonts w:ascii="Arial" w:hAnsi="Arial" w:cs="Arial"/>
          <w:sz w:val="24"/>
          <w:szCs w:val="24"/>
        </w:rPr>
        <w:t xml:space="preserve"> del primer día natural posterior al fallo</w:t>
      </w:r>
      <w:r w:rsidR="00704323" w:rsidRPr="001465B9">
        <w:rPr>
          <w:rFonts w:ascii="Arial" w:hAnsi="Arial" w:cs="Arial"/>
          <w:sz w:val="24"/>
          <w:szCs w:val="24"/>
        </w:rPr>
        <w:t xml:space="preserve"> y consistirán en el 2.5% del monto de lo incumplido antes de la aplicación del impuesto al valor agregado (IVA) por cada día de retraso</w:t>
      </w:r>
      <w:r w:rsidR="000318F5" w:rsidRPr="001465B9">
        <w:rPr>
          <w:rFonts w:ascii="Arial" w:hAnsi="Arial" w:cs="Arial"/>
          <w:sz w:val="24"/>
          <w:szCs w:val="24"/>
        </w:rPr>
        <w:t xml:space="preserve"> hasta un máximo de 10%</w:t>
      </w:r>
      <w:r w:rsidR="00704323" w:rsidRPr="001465B9">
        <w:rPr>
          <w:rFonts w:ascii="Arial" w:hAnsi="Arial" w:cs="Arial"/>
          <w:sz w:val="24"/>
          <w:szCs w:val="24"/>
        </w:rPr>
        <w:t>.</w:t>
      </w:r>
    </w:p>
    <w:p w:rsidR="00ED2748" w:rsidRPr="001465B9" w:rsidRDefault="00ED2748" w:rsidP="00050D66">
      <w:pPr>
        <w:tabs>
          <w:tab w:val="left" w:pos="1430"/>
        </w:tabs>
        <w:overflowPunct w:val="0"/>
        <w:autoSpaceDE w:val="0"/>
        <w:spacing w:after="0" w:line="240" w:lineRule="auto"/>
        <w:jc w:val="both"/>
        <w:textAlignment w:val="baseline"/>
        <w:rPr>
          <w:rFonts w:ascii="Arial" w:hAnsi="Arial" w:cs="Arial"/>
          <w:sz w:val="24"/>
          <w:szCs w:val="24"/>
        </w:rPr>
      </w:pPr>
    </w:p>
    <w:p w:rsidR="00992249" w:rsidRPr="001465B9" w:rsidRDefault="00992249" w:rsidP="00050D66">
      <w:pPr>
        <w:tabs>
          <w:tab w:val="left" w:pos="1430"/>
        </w:tabs>
        <w:overflowPunct w:val="0"/>
        <w:autoSpaceDE w:val="0"/>
        <w:spacing w:after="0" w:line="240" w:lineRule="auto"/>
        <w:jc w:val="both"/>
        <w:textAlignment w:val="baseline"/>
        <w:rPr>
          <w:rFonts w:ascii="Arial" w:hAnsi="Arial" w:cs="Arial"/>
          <w:sz w:val="24"/>
          <w:szCs w:val="24"/>
        </w:rPr>
      </w:pPr>
      <w:r w:rsidRPr="001465B9">
        <w:rPr>
          <w:rFonts w:ascii="Arial" w:hAnsi="Arial" w:cs="Arial"/>
          <w:sz w:val="24"/>
          <w:szCs w:val="24"/>
        </w:rPr>
        <w:t>Las penas convencionales no excederán del monto de la garantía de cumplimiento del contrato.</w:t>
      </w:r>
    </w:p>
    <w:p w:rsidR="001465B9" w:rsidRPr="001465B9" w:rsidRDefault="001465B9" w:rsidP="00711C19">
      <w:pPr>
        <w:spacing w:after="0" w:line="240" w:lineRule="auto"/>
        <w:jc w:val="both"/>
        <w:rPr>
          <w:rFonts w:ascii="Arial" w:hAnsi="Arial" w:cs="Arial"/>
          <w:b/>
          <w:sz w:val="24"/>
          <w:szCs w:val="24"/>
        </w:rPr>
      </w:pPr>
    </w:p>
    <w:p w:rsidR="004F692A" w:rsidRPr="001465B9" w:rsidRDefault="00BF3120" w:rsidP="00711C19">
      <w:pPr>
        <w:spacing w:after="0" w:line="240" w:lineRule="auto"/>
        <w:jc w:val="both"/>
        <w:rPr>
          <w:rFonts w:ascii="Arial" w:hAnsi="Arial" w:cs="Arial"/>
          <w:b/>
          <w:sz w:val="24"/>
          <w:szCs w:val="24"/>
        </w:rPr>
      </w:pPr>
      <w:r w:rsidRPr="001465B9">
        <w:rPr>
          <w:rFonts w:ascii="Arial" w:hAnsi="Arial" w:cs="Arial"/>
          <w:b/>
          <w:sz w:val="24"/>
          <w:szCs w:val="24"/>
        </w:rPr>
        <w:t>Designación de servidores públicos</w:t>
      </w:r>
    </w:p>
    <w:p w:rsidR="00324553" w:rsidRPr="001465B9" w:rsidRDefault="00324553" w:rsidP="00711C19">
      <w:pPr>
        <w:spacing w:after="0" w:line="240" w:lineRule="auto"/>
        <w:jc w:val="both"/>
        <w:rPr>
          <w:rFonts w:ascii="Arial" w:hAnsi="Arial" w:cs="Arial"/>
          <w:sz w:val="24"/>
          <w:szCs w:val="24"/>
          <w:lang w:val="es-MX"/>
        </w:rPr>
      </w:pPr>
    </w:p>
    <w:p w:rsidR="00C74C23" w:rsidRPr="001465B9" w:rsidRDefault="001A61FB" w:rsidP="00050D66">
      <w:pPr>
        <w:spacing w:after="0" w:line="264" w:lineRule="auto"/>
        <w:jc w:val="both"/>
        <w:rPr>
          <w:rFonts w:ascii="Arial" w:hAnsi="Arial" w:cs="Arial"/>
          <w:sz w:val="24"/>
          <w:szCs w:val="24"/>
        </w:rPr>
      </w:pPr>
      <w:r w:rsidRPr="001465B9">
        <w:rPr>
          <w:rFonts w:ascii="Arial" w:hAnsi="Arial" w:cs="Arial"/>
          <w:sz w:val="24"/>
          <w:szCs w:val="24"/>
          <w:lang w:val="es-MX"/>
        </w:rPr>
        <w:t>L</w:t>
      </w:r>
      <w:r w:rsidR="001E6ECE" w:rsidRPr="001465B9">
        <w:rPr>
          <w:rFonts w:ascii="Arial" w:hAnsi="Arial" w:cs="Arial"/>
          <w:sz w:val="24"/>
          <w:szCs w:val="24"/>
          <w:lang w:val="es-MX"/>
        </w:rPr>
        <w:t>a suscrita en mi carácter de área requirente designo</w:t>
      </w:r>
      <w:r w:rsidR="00114833" w:rsidRPr="001465B9">
        <w:rPr>
          <w:rFonts w:ascii="Arial" w:hAnsi="Arial" w:cs="Arial"/>
          <w:sz w:val="24"/>
          <w:szCs w:val="24"/>
          <w:lang w:val="es-MX"/>
        </w:rPr>
        <w:t xml:space="preserve"> a </w:t>
      </w:r>
      <w:r w:rsidR="00EE7DC1" w:rsidRPr="001465B9">
        <w:rPr>
          <w:rFonts w:ascii="Arial" w:hAnsi="Arial" w:cs="Arial"/>
          <w:sz w:val="24"/>
          <w:szCs w:val="24"/>
        </w:rPr>
        <w:t xml:space="preserve">la Lic. </w:t>
      </w:r>
      <w:r w:rsidR="00114833" w:rsidRPr="001465B9">
        <w:rPr>
          <w:rFonts w:ascii="Arial" w:hAnsi="Arial" w:cs="Arial"/>
          <w:sz w:val="24"/>
          <w:szCs w:val="24"/>
        </w:rPr>
        <w:t>Georgina Maldonado Gonz</w:t>
      </w:r>
      <w:r w:rsidR="00EE7DC1" w:rsidRPr="001465B9">
        <w:rPr>
          <w:rFonts w:ascii="Arial" w:hAnsi="Arial" w:cs="Arial"/>
          <w:sz w:val="24"/>
          <w:szCs w:val="24"/>
        </w:rPr>
        <w:t>ález, T</w:t>
      </w:r>
      <w:r w:rsidR="00D2751E" w:rsidRPr="001465B9">
        <w:rPr>
          <w:rFonts w:ascii="Arial" w:hAnsi="Arial" w:cs="Arial"/>
          <w:sz w:val="24"/>
          <w:szCs w:val="24"/>
        </w:rPr>
        <w:t xml:space="preserve">itular de la División de Enlace Nacional con las Áreas de Atención y Orientación </w:t>
      </w:r>
      <w:r w:rsidR="00D2751E" w:rsidRPr="001465B9">
        <w:rPr>
          <w:rFonts w:ascii="Arial" w:hAnsi="Arial" w:cs="Arial"/>
          <w:sz w:val="24"/>
          <w:szCs w:val="24"/>
        </w:rPr>
        <w:lastRenderedPageBreak/>
        <w:t xml:space="preserve">al Derechohabiente </w:t>
      </w:r>
      <w:r w:rsidR="00EE7DC1" w:rsidRPr="001465B9">
        <w:rPr>
          <w:rFonts w:ascii="Arial" w:hAnsi="Arial" w:cs="Arial"/>
          <w:sz w:val="24"/>
          <w:szCs w:val="24"/>
        </w:rPr>
        <w:t xml:space="preserve">como </w:t>
      </w:r>
      <w:r w:rsidR="008D455E" w:rsidRPr="001465B9">
        <w:rPr>
          <w:rFonts w:ascii="Arial" w:hAnsi="Arial" w:cs="Arial"/>
          <w:sz w:val="24"/>
          <w:szCs w:val="24"/>
        </w:rPr>
        <w:t>Administradora del</w:t>
      </w:r>
      <w:r w:rsidR="00EE7DC1" w:rsidRPr="001465B9">
        <w:rPr>
          <w:rFonts w:ascii="Arial" w:hAnsi="Arial" w:cs="Arial"/>
          <w:sz w:val="24"/>
          <w:szCs w:val="24"/>
        </w:rPr>
        <w:t xml:space="preserve"> contrato</w:t>
      </w:r>
      <w:r w:rsidR="005E60CA" w:rsidRPr="001465B9">
        <w:rPr>
          <w:rFonts w:ascii="Arial" w:hAnsi="Arial" w:cs="Arial"/>
          <w:sz w:val="24"/>
          <w:szCs w:val="24"/>
        </w:rPr>
        <w:t>, Representante del Área Requirente</w:t>
      </w:r>
      <w:r w:rsidR="00EE7DC1" w:rsidRPr="001465B9">
        <w:rPr>
          <w:rFonts w:ascii="Arial" w:hAnsi="Arial" w:cs="Arial"/>
          <w:sz w:val="24"/>
          <w:szCs w:val="24"/>
        </w:rPr>
        <w:t xml:space="preserve"> y</w:t>
      </w:r>
      <w:r w:rsidR="000373BE" w:rsidRPr="001465B9">
        <w:rPr>
          <w:rFonts w:ascii="Arial" w:hAnsi="Arial" w:cs="Arial"/>
          <w:sz w:val="24"/>
          <w:szCs w:val="24"/>
        </w:rPr>
        <w:t xml:space="preserve"> Á</w:t>
      </w:r>
      <w:r w:rsidR="00290C2E" w:rsidRPr="001465B9">
        <w:rPr>
          <w:rFonts w:ascii="Arial" w:hAnsi="Arial" w:cs="Arial"/>
          <w:sz w:val="24"/>
          <w:szCs w:val="24"/>
        </w:rPr>
        <w:t>rea T</w:t>
      </w:r>
      <w:r w:rsidR="007F3081" w:rsidRPr="001465B9">
        <w:rPr>
          <w:rFonts w:ascii="Arial" w:hAnsi="Arial" w:cs="Arial"/>
          <w:sz w:val="24"/>
          <w:szCs w:val="24"/>
        </w:rPr>
        <w:t>écnica</w:t>
      </w:r>
      <w:r w:rsidR="00CD3A62" w:rsidRPr="001465B9">
        <w:rPr>
          <w:rFonts w:ascii="Arial" w:hAnsi="Arial" w:cs="Arial"/>
          <w:sz w:val="24"/>
          <w:szCs w:val="24"/>
        </w:rPr>
        <w:t xml:space="preserve"> con apoyo del</w:t>
      </w:r>
      <w:r w:rsidR="007F3081" w:rsidRPr="001465B9">
        <w:rPr>
          <w:rFonts w:ascii="Arial" w:hAnsi="Arial" w:cs="Arial"/>
          <w:sz w:val="24"/>
          <w:szCs w:val="24"/>
        </w:rPr>
        <w:t xml:space="preserve"> </w:t>
      </w:r>
      <w:r w:rsidRPr="001465B9">
        <w:rPr>
          <w:rFonts w:ascii="Arial" w:hAnsi="Arial" w:cs="Arial"/>
          <w:sz w:val="24"/>
          <w:szCs w:val="24"/>
        </w:rPr>
        <w:t>Mtro. Sergio Raúl Cañas Ruíz</w:t>
      </w:r>
      <w:r w:rsidR="00EE7DC1" w:rsidRPr="001465B9">
        <w:rPr>
          <w:rFonts w:ascii="Arial" w:hAnsi="Arial" w:cs="Arial"/>
          <w:sz w:val="24"/>
          <w:szCs w:val="24"/>
        </w:rPr>
        <w:t>,</w:t>
      </w:r>
      <w:r w:rsidR="00CD3A62" w:rsidRPr="001465B9">
        <w:rPr>
          <w:rFonts w:ascii="Arial" w:hAnsi="Arial" w:cs="Arial"/>
          <w:sz w:val="24"/>
          <w:szCs w:val="24"/>
        </w:rPr>
        <w:t xml:space="preserve"> </w:t>
      </w:r>
      <w:r w:rsidR="007F3081" w:rsidRPr="001465B9">
        <w:rPr>
          <w:rFonts w:ascii="Arial" w:hAnsi="Arial" w:cs="Arial"/>
          <w:sz w:val="24"/>
          <w:szCs w:val="24"/>
          <w:lang w:val="es-MX"/>
        </w:rPr>
        <w:t xml:space="preserve">Representante Institucional ante la Comisión Nacional Mixta de Ropa de Trabajo y Uniformes, </w:t>
      </w:r>
      <w:r w:rsidR="001E6ECE" w:rsidRPr="001465B9">
        <w:rPr>
          <w:rFonts w:ascii="Arial" w:hAnsi="Arial" w:cs="Arial"/>
          <w:sz w:val="24"/>
          <w:szCs w:val="24"/>
        </w:rPr>
        <w:t>para realizar</w:t>
      </w:r>
      <w:r w:rsidR="007F3081" w:rsidRPr="001465B9">
        <w:rPr>
          <w:rFonts w:ascii="Arial" w:hAnsi="Arial" w:cs="Arial"/>
          <w:sz w:val="24"/>
          <w:szCs w:val="24"/>
        </w:rPr>
        <w:t xml:space="preserve"> la evaluación física de las </w:t>
      </w:r>
      <w:r w:rsidR="001E6ECE" w:rsidRPr="001465B9">
        <w:rPr>
          <w:rFonts w:ascii="Arial" w:hAnsi="Arial" w:cs="Arial"/>
          <w:sz w:val="24"/>
          <w:szCs w:val="24"/>
        </w:rPr>
        <w:t>prendas que deberán presentar la</w:t>
      </w:r>
      <w:r w:rsidR="007F3081" w:rsidRPr="001465B9">
        <w:rPr>
          <w:rFonts w:ascii="Arial" w:hAnsi="Arial" w:cs="Arial"/>
          <w:sz w:val="24"/>
          <w:szCs w:val="24"/>
        </w:rPr>
        <w:t>s</w:t>
      </w:r>
      <w:r w:rsidR="001E6ECE" w:rsidRPr="001465B9">
        <w:rPr>
          <w:rFonts w:ascii="Arial" w:hAnsi="Arial" w:cs="Arial"/>
          <w:sz w:val="24"/>
          <w:szCs w:val="24"/>
        </w:rPr>
        <w:t>/lo</w:t>
      </w:r>
      <w:r w:rsidR="0098166F" w:rsidRPr="001465B9">
        <w:rPr>
          <w:rFonts w:ascii="Arial" w:hAnsi="Arial" w:cs="Arial"/>
          <w:sz w:val="24"/>
          <w:szCs w:val="24"/>
        </w:rPr>
        <w:t>s</w:t>
      </w:r>
      <w:r w:rsidR="001E6ECE" w:rsidRPr="001465B9">
        <w:rPr>
          <w:rFonts w:ascii="Arial" w:hAnsi="Arial" w:cs="Arial"/>
          <w:sz w:val="24"/>
          <w:szCs w:val="24"/>
        </w:rPr>
        <w:t xml:space="preserve"> </w:t>
      </w:r>
      <w:r w:rsidR="00BC1A65" w:rsidRPr="001465B9">
        <w:rPr>
          <w:rFonts w:ascii="Arial" w:hAnsi="Arial" w:cs="Arial"/>
          <w:sz w:val="24"/>
          <w:szCs w:val="24"/>
        </w:rPr>
        <w:t>participantes</w:t>
      </w:r>
      <w:r w:rsidR="007F3081" w:rsidRPr="001465B9">
        <w:rPr>
          <w:rFonts w:ascii="Arial" w:hAnsi="Arial" w:cs="Arial"/>
          <w:sz w:val="24"/>
          <w:szCs w:val="24"/>
        </w:rPr>
        <w:t xml:space="preserve"> así como el análisis de los informes de resultados de las tela</w:t>
      </w:r>
      <w:r w:rsidR="0098166F" w:rsidRPr="001465B9">
        <w:rPr>
          <w:rFonts w:ascii="Arial" w:hAnsi="Arial" w:cs="Arial"/>
          <w:sz w:val="24"/>
          <w:szCs w:val="24"/>
        </w:rPr>
        <w:t xml:space="preserve">s propuestas a fin de emitir </w:t>
      </w:r>
      <w:r w:rsidR="007F3081" w:rsidRPr="001465B9">
        <w:rPr>
          <w:rFonts w:ascii="Arial" w:hAnsi="Arial" w:cs="Arial"/>
          <w:sz w:val="24"/>
          <w:szCs w:val="24"/>
        </w:rPr>
        <w:t>del dictamen respectivo, quien del mismo modo tendrá participación en las Juntas de Aclaraciones que se llegaren a celebrar</w:t>
      </w:r>
      <w:r w:rsidR="00B81084" w:rsidRPr="001465B9">
        <w:rPr>
          <w:rFonts w:ascii="Arial" w:hAnsi="Arial" w:cs="Arial"/>
          <w:sz w:val="24"/>
          <w:szCs w:val="24"/>
        </w:rPr>
        <w:t>, a fin de que resuelva en forma clara y precisa las dudas y planteamientos de los Licitantes relacionados con los aspectos contenidos en la Convocatoria</w:t>
      </w:r>
      <w:r w:rsidR="007F3081" w:rsidRPr="001465B9">
        <w:rPr>
          <w:rFonts w:ascii="Arial" w:hAnsi="Arial" w:cs="Arial"/>
          <w:sz w:val="24"/>
          <w:szCs w:val="24"/>
        </w:rPr>
        <w:t xml:space="preserve"> y podrá emitir las opiniones técnicas que considere pertinentes en la emisión del dictamen de resultados final.</w:t>
      </w:r>
    </w:p>
    <w:p w:rsidR="00B81084" w:rsidRPr="001465B9" w:rsidRDefault="00B81084" w:rsidP="002B7F1E">
      <w:pPr>
        <w:spacing w:after="0"/>
        <w:jc w:val="both"/>
        <w:rPr>
          <w:rFonts w:ascii="Arial" w:hAnsi="Arial" w:cs="Arial"/>
          <w:sz w:val="23"/>
          <w:szCs w:val="23"/>
        </w:rPr>
      </w:pPr>
    </w:p>
    <w:tbl>
      <w:tblPr>
        <w:tblW w:w="0" w:type="auto"/>
        <w:jc w:val="center"/>
        <w:tblLook w:val="04A0" w:firstRow="1" w:lastRow="0" w:firstColumn="1" w:lastColumn="0" w:noHBand="0" w:noVBand="1"/>
      </w:tblPr>
      <w:tblGrid>
        <w:gridCol w:w="4440"/>
        <w:gridCol w:w="361"/>
        <w:gridCol w:w="4593"/>
      </w:tblGrid>
      <w:tr w:rsidR="00397B83" w:rsidRPr="001465B9" w:rsidTr="00290C2E">
        <w:trPr>
          <w:trHeight w:val="1056"/>
          <w:jc w:val="center"/>
        </w:trPr>
        <w:tc>
          <w:tcPr>
            <w:tcW w:w="4440" w:type="dxa"/>
            <w:tcBorders>
              <w:bottom w:val="single" w:sz="4" w:space="0" w:color="auto"/>
            </w:tcBorders>
          </w:tcPr>
          <w:p w:rsidR="00397B83" w:rsidRPr="001465B9" w:rsidRDefault="009F0343" w:rsidP="009F0343">
            <w:pPr>
              <w:spacing w:line="240" w:lineRule="atLeast"/>
              <w:jc w:val="center"/>
              <w:rPr>
                <w:rFonts w:ascii="Arial" w:hAnsi="Arial" w:cs="Arial"/>
                <w:sz w:val="24"/>
                <w:szCs w:val="24"/>
              </w:rPr>
            </w:pPr>
            <w:r w:rsidRPr="001465B9">
              <w:rPr>
                <w:rFonts w:ascii="Arial" w:hAnsi="Arial" w:cs="Arial"/>
                <w:sz w:val="24"/>
                <w:szCs w:val="24"/>
              </w:rPr>
              <w:t>Área Requirente</w:t>
            </w:r>
          </w:p>
          <w:p w:rsidR="009F0343" w:rsidRPr="001465B9" w:rsidRDefault="009F0343" w:rsidP="009F0343">
            <w:pPr>
              <w:spacing w:line="240" w:lineRule="atLeast"/>
              <w:jc w:val="center"/>
              <w:rPr>
                <w:rFonts w:ascii="Arial" w:hAnsi="Arial" w:cs="Arial"/>
                <w:sz w:val="24"/>
                <w:szCs w:val="24"/>
              </w:rPr>
            </w:pPr>
          </w:p>
          <w:p w:rsidR="009F0343" w:rsidRPr="001465B9" w:rsidRDefault="009F0343" w:rsidP="000373BE">
            <w:pPr>
              <w:spacing w:line="240" w:lineRule="atLeast"/>
              <w:rPr>
                <w:rFonts w:ascii="Arial" w:hAnsi="Arial" w:cs="Arial"/>
                <w:sz w:val="24"/>
                <w:szCs w:val="24"/>
              </w:rPr>
            </w:pPr>
            <w:bookmarkStart w:id="0" w:name="_GoBack"/>
            <w:bookmarkEnd w:id="0"/>
          </w:p>
        </w:tc>
        <w:tc>
          <w:tcPr>
            <w:tcW w:w="361" w:type="dxa"/>
            <w:vMerge w:val="restart"/>
            <w:tcBorders>
              <w:bottom w:val="single" w:sz="4" w:space="0" w:color="auto"/>
            </w:tcBorders>
          </w:tcPr>
          <w:p w:rsidR="00397B83" w:rsidRPr="001465B9" w:rsidRDefault="00397B83" w:rsidP="00335782">
            <w:pPr>
              <w:jc w:val="both"/>
              <w:rPr>
                <w:rFonts w:ascii="Arial" w:hAnsi="Arial" w:cs="Arial"/>
                <w:sz w:val="23"/>
                <w:szCs w:val="23"/>
              </w:rPr>
            </w:pPr>
          </w:p>
        </w:tc>
        <w:tc>
          <w:tcPr>
            <w:tcW w:w="4593" w:type="dxa"/>
            <w:tcBorders>
              <w:bottom w:val="single" w:sz="4" w:space="0" w:color="auto"/>
            </w:tcBorders>
          </w:tcPr>
          <w:p w:rsidR="005A044C" w:rsidRPr="001465B9" w:rsidRDefault="005A044C" w:rsidP="005A044C">
            <w:pPr>
              <w:spacing w:after="0" w:line="240" w:lineRule="atLeast"/>
              <w:jc w:val="center"/>
              <w:rPr>
                <w:rFonts w:ascii="Arial" w:hAnsi="Arial" w:cs="Arial"/>
                <w:b/>
                <w:sz w:val="24"/>
                <w:szCs w:val="24"/>
              </w:rPr>
            </w:pPr>
            <w:r w:rsidRPr="001465B9">
              <w:rPr>
                <w:rFonts w:ascii="Arial" w:hAnsi="Arial" w:cs="Arial"/>
                <w:sz w:val="24"/>
                <w:szCs w:val="24"/>
              </w:rPr>
              <w:t>Administrador del Contrato</w:t>
            </w:r>
          </w:p>
          <w:p w:rsidR="005A044C" w:rsidRPr="001465B9" w:rsidRDefault="005A044C" w:rsidP="005A044C">
            <w:pPr>
              <w:keepNext/>
              <w:tabs>
                <w:tab w:val="num" w:pos="864"/>
              </w:tabs>
              <w:spacing w:line="240" w:lineRule="atLeast"/>
              <w:jc w:val="center"/>
              <w:outlineLvl w:val="3"/>
              <w:rPr>
                <w:rFonts w:ascii="Arial" w:hAnsi="Arial" w:cs="Arial"/>
                <w:sz w:val="24"/>
                <w:szCs w:val="24"/>
              </w:rPr>
            </w:pPr>
            <w:r w:rsidRPr="001465B9">
              <w:rPr>
                <w:rFonts w:ascii="Arial" w:hAnsi="Arial" w:cs="Arial"/>
                <w:sz w:val="24"/>
                <w:szCs w:val="24"/>
              </w:rPr>
              <w:t>y Área Técnica</w:t>
            </w:r>
          </w:p>
          <w:p w:rsidR="00397B83" w:rsidRPr="001465B9" w:rsidRDefault="00397B83" w:rsidP="009F0343">
            <w:pPr>
              <w:jc w:val="center"/>
              <w:rPr>
                <w:rFonts w:ascii="Arial" w:hAnsi="Arial" w:cs="Arial"/>
                <w:sz w:val="24"/>
                <w:szCs w:val="24"/>
              </w:rPr>
            </w:pPr>
          </w:p>
        </w:tc>
      </w:tr>
      <w:tr w:rsidR="00397B83" w:rsidRPr="001465B9" w:rsidTr="00290C2E">
        <w:trPr>
          <w:trHeight w:val="293"/>
          <w:jc w:val="center"/>
        </w:trPr>
        <w:tc>
          <w:tcPr>
            <w:tcW w:w="4440" w:type="dxa"/>
            <w:tcBorders>
              <w:top w:val="single" w:sz="4" w:space="0" w:color="auto"/>
            </w:tcBorders>
          </w:tcPr>
          <w:p w:rsidR="00817053" w:rsidRPr="001465B9" w:rsidRDefault="00817053" w:rsidP="00050D66">
            <w:pPr>
              <w:spacing w:after="0" w:line="240" w:lineRule="auto"/>
              <w:jc w:val="center"/>
              <w:rPr>
                <w:rFonts w:ascii="Arial" w:hAnsi="Arial" w:cs="Arial"/>
                <w:b/>
                <w:sz w:val="24"/>
                <w:szCs w:val="24"/>
              </w:rPr>
            </w:pPr>
            <w:r w:rsidRPr="001465B9">
              <w:rPr>
                <w:rFonts w:ascii="Arial" w:hAnsi="Arial" w:cs="Arial"/>
                <w:b/>
                <w:sz w:val="24"/>
                <w:szCs w:val="24"/>
              </w:rPr>
              <w:t>Lic. María Arizmendi González</w:t>
            </w:r>
          </w:p>
          <w:p w:rsidR="00295071" w:rsidRPr="001465B9" w:rsidRDefault="00817053" w:rsidP="00050D66">
            <w:pPr>
              <w:spacing w:after="0" w:line="240" w:lineRule="auto"/>
              <w:jc w:val="center"/>
              <w:rPr>
                <w:rFonts w:ascii="Arial" w:hAnsi="Arial" w:cs="Arial"/>
                <w:sz w:val="24"/>
                <w:szCs w:val="24"/>
              </w:rPr>
            </w:pPr>
            <w:r w:rsidRPr="001465B9">
              <w:rPr>
                <w:rFonts w:ascii="Arial" w:hAnsi="Arial" w:cs="Arial"/>
                <w:sz w:val="24"/>
                <w:szCs w:val="24"/>
              </w:rPr>
              <w:t>Titular de la Coordinación de Atención a Quejas y Orientación al Derechohabiente</w:t>
            </w:r>
          </w:p>
        </w:tc>
        <w:tc>
          <w:tcPr>
            <w:tcW w:w="361" w:type="dxa"/>
            <w:vMerge/>
            <w:tcBorders>
              <w:top w:val="single" w:sz="4" w:space="0" w:color="auto"/>
            </w:tcBorders>
          </w:tcPr>
          <w:p w:rsidR="00397B83" w:rsidRPr="001465B9" w:rsidRDefault="00397B83" w:rsidP="00335782">
            <w:pPr>
              <w:jc w:val="both"/>
              <w:rPr>
                <w:rFonts w:ascii="Arial" w:hAnsi="Arial" w:cs="Arial"/>
                <w:sz w:val="23"/>
                <w:szCs w:val="23"/>
              </w:rPr>
            </w:pPr>
          </w:p>
        </w:tc>
        <w:tc>
          <w:tcPr>
            <w:tcW w:w="4593" w:type="dxa"/>
            <w:tcBorders>
              <w:top w:val="single" w:sz="4" w:space="0" w:color="auto"/>
            </w:tcBorders>
          </w:tcPr>
          <w:p w:rsidR="005A044C" w:rsidRPr="001465B9" w:rsidRDefault="005A044C" w:rsidP="00050D66">
            <w:pPr>
              <w:spacing w:after="0" w:line="240" w:lineRule="auto"/>
              <w:jc w:val="center"/>
              <w:rPr>
                <w:rFonts w:ascii="Arial" w:hAnsi="Arial" w:cs="Arial"/>
                <w:b/>
                <w:sz w:val="24"/>
                <w:szCs w:val="24"/>
              </w:rPr>
            </w:pPr>
            <w:r w:rsidRPr="001465B9">
              <w:rPr>
                <w:rFonts w:ascii="Arial" w:hAnsi="Arial" w:cs="Arial"/>
                <w:b/>
                <w:sz w:val="24"/>
                <w:szCs w:val="24"/>
              </w:rPr>
              <w:t>Lic. Georgina Maldonado González</w:t>
            </w:r>
          </w:p>
          <w:p w:rsidR="005A044C" w:rsidRPr="001465B9" w:rsidRDefault="005A044C" w:rsidP="00050D66">
            <w:pPr>
              <w:spacing w:after="0" w:line="240" w:lineRule="auto"/>
              <w:jc w:val="center"/>
              <w:rPr>
                <w:rFonts w:ascii="Arial" w:hAnsi="Arial" w:cs="Arial"/>
                <w:sz w:val="24"/>
                <w:szCs w:val="24"/>
              </w:rPr>
            </w:pPr>
            <w:r w:rsidRPr="001465B9">
              <w:rPr>
                <w:rFonts w:ascii="Arial" w:hAnsi="Arial" w:cs="Arial"/>
                <w:sz w:val="24"/>
                <w:szCs w:val="24"/>
              </w:rPr>
              <w:t>Titular de la División de Enlace Nacional con las Áreas de Atención y Orientación al Derechohabiente</w:t>
            </w:r>
          </w:p>
          <w:p w:rsidR="00397B83" w:rsidRPr="001465B9" w:rsidRDefault="00397B83" w:rsidP="009F0343">
            <w:pPr>
              <w:spacing w:after="0" w:line="240" w:lineRule="atLeast"/>
              <w:jc w:val="center"/>
              <w:rPr>
                <w:rFonts w:ascii="Arial" w:hAnsi="Arial" w:cs="Arial"/>
                <w:sz w:val="24"/>
                <w:szCs w:val="24"/>
              </w:rPr>
            </w:pPr>
          </w:p>
        </w:tc>
      </w:tr>
    </w:tbl>
    <w:p w:rsidR="00F3033A" w:rsidRPr="001465B9" w:rsidRDefault="00932B53" w:rsidP="00EB17E7">
      <w:pPr>
        <w:spacing w:after="0"/>
        <w:jc w:val="both"/>
        <w:rPr>
          <w:rFonts w:ascii="Arial" w:hAnsi="Arial" w:cs="Arial"/>
          <w:sz w:val="23"/>
          <w:szCs w:val="23"/>
        </w:rPr>
      </w:pPr>
      <w:r w:rsidRPr="001465B9">
        <w:rPr>
          <w:rFonts w:ascii="Arial" w:hAnsi="Arial" w:cs="Arial"/>
          <w:sz w:val="23"/>
          <w:szCs w:val="23"/>
        </w:rPr>
        <w:t xml:space="preserve"> </w:t>
      </w:r>
    </w:p>
    <w:p w:rsidR="00F3033A" w:rsidRPr="001465B9" w:rsidRDefault="00F3033A" w:rsidP="00EB17E7">
      <w:pPr>
        <w:spacing w:after="0"/>
        <w:jc w:val="both"/>
        <w:rPr>
          <w:rFonts w:ascii="Arial" w:hAnsi="Arial" w:cs="Arial"/>
          <w:sz w:val="23"/>
          <w:szCs w:val="23"/>
        </w:rPr>
      </w:pPr>
    </w:p>
    <w:tbl>
      <w:tblPr>
        <w:tblW w:w="0" w:type="auto"/>
        <w:jc w:val="center"/>
        <w:tblBorders>
          <w:insideH w:val="single" w:sz="4" w:space="0" w:color="auto"/>
        </w:tblBorders>
        <w:tblLook w:val="04A0" w:firstRow="1" w:lastRow="0" w:firstColumn="1" w:lastColumn="0" w:noHBand="0" w:noVBand="1"/>
      </w:tblPr>
      <w:tblGrid>
        <w:gridCol w:w="4440"/>
      </w:tblGrid>
      <w:tr w:rsidR="00290C2E" w:rsidRPr="001465B9" w:rsidTr="00290C2E">
        <w:trPr>
          <w:trHeight w:val="1056"/>
          <w:jc w:val="center"/>
        </w:trPr>
        <w:tc>
          <w:tcPr>
            <w:tcW w:w="4440" w:type="dxa"/>
          </w:tcPr>
          <w:p w:rsidR="00290C2E" w:rsidRPr="001465B9" w:rsidRDefault="00290C2E" w:rsidP="000747B0">
            <w:pPr>
              <w:spacing w:line="240" w:lineRule="atLeast"/>
              <w:jc w:val="center"/>
              <w:rPr>
                <w:rFonts w:ascii="Arial" w:hAnsi="Arial" w:cs="Arial"/>
                <w:sz w:val="24"/>
                <w:szCs w:val="24"/>
              </w:rPr>
            </w:pPr>
            <w:r w:rsidRPr="001465B9">
              <w:rPr>
                <w:rFonts w:ascii="Arial" w:hAnsi="Arial" w:cs="Arial"/>
                <w:sz w:val="24"/>
                <w:szCs w:val="24"/>
              </w:rPr>
              <w:t>Apoyo de Área Técnica</w:t>
            </w:r>
          </w:p>
          <w:p w:rsidR="00290C2E" w:rsidRPr="001465B9" w:rsidRDefault="00290C2E" w:rsidP="000747B0">
            <w:pPr>
              <w:spacing w:line="240" w:lineRule="atLeast"/>
              <w:jc w:val="center"/>
              <w:rPr>
                <w:rFonts w:ascii="Arial" w:hAnsi="Arial" w:cs="Arial"/>
                <w:sz w:val="24"/>
                <w:szCs w:val="24"/>
              </w:rPr>
            </w:pPr>
          </w:p>
          <w:p w:rsidR="00290C2E" w:rsidRPr="001465B9" w:rsidRDefault="00290C2E" w:rsidP="000747B0">
            <w:pPr>
              <w:spacing w:line="240" w:lineRule="atLeast"/>
              <w:rPr>
                <w:rFonts w:ascii="Arial" w:hAnsi="Arial" w:cs="Arial"/>
                <w:sz w:val="24"/>
                <w:szCs w:val="24"/>
              </w:rPr>
            </w:pPr>
          </w:p>
        </w:tc>
      </w:tr>
      <w:tr w:rsidR="00290C2E" w:rsidRPr="001465B9" w:rsidTr="00290C2E">
        <w:trPr>
          <w:trHeight w:val="293"/>
          <w:jc w:val="center"/>
        </w:trPr>
        <w:tc>
          <w:tcPr>
            <w:tcW w:w="4440" w:type="dxa"/>
          </w:tcPr>
          <w:p w:rsidR="00290C2E" w:rsidRPr="001465B9" w:rsidRDefault="00290C2E" w:rsidP="000747B0">
            <w:pPr>
              <w:spacing w:after="0" w:line="240" w:lineRule="auto"/>
              <w:jc w:val="center"/>
              <w:rPr>
                <w:rFonts w:ascii="Arial" w:hAnsi="Arial" w:cs="Arial"/>
                <w:b/>
                <w:sz w:val="24"/>
                <w:szCs w:val="24"/>
              </w:rPr>
            </w:pPr>
            <w:r w:rsidRPr="001465B9">
              <w:rPr>
                <w:rFonts w:ascii="Arial" w:hAnsi="Arial" w:cs="Arial"/>
                <w:b/>
                <w:sz w:val="24"/>
                <w:szCs w:val="24"/>
              </w:rPr>
              <w:t>Mtro. Sergio Raúl Cañas Ruíz</w:t>
            </w:r>
          </w:p>
          <w:p w:rsidR="00290C2E" w:rsidRPr="001465B9" w:rsidRDefault="00290C2E" w:rsidP="000747B0">
            <w:pPr>
              <w:spacing w:after="0" w:line="240" w:lineRule="auto"/>
              <w:jc w:val="center"/>
              <w:rPr>
                <w:rFonts w:ascii="Arial" w:hAnsi="Arial" w:cs="Arial"/>
                <w:sz w:val="24"/>
                <w:szCs w:val="24"/>
              </w:rPr>
            </w:pPr>
            <w:r w:rsidRPr="001465B9">
              <w:rPr>
                <w:rFonts w:ascii="Arial" w:hAnsi="Arial" w:cs="Arial"/>
                <w:sz w:val="24"/>
                <w:szCs w:val="24"/>
              </w:rPr>
              <w:t>Representante Institucional ante la Comisión Nacional Mixta de Ropa de Trabajo y Uniformes</w:t>
            </w:r>
          </w:p>
        </w:tc>
      </w:tr>
    </w:tbl>
    <w:p w:rsidR="00F3033A" w:rsidRPr="001465B9" w:rsidRDefault="00F3033A">
      <w:pPr>
        <w:spacing w:after="0"/>
        <w:jc w:val="both"/>
        <w:rPr>
          <w:rFonts w:ascii="Arial" w:hAnsi="Arial" w:cs="Arial"/>
          <w:b/>
          <w:bCs/>
          <w:sz w:val="23"/>
          <w:szCs w:val="23"/>
        </w:rPr>
      </w:pPr>
    </w:p>
    <w:sectPr w:rsidR="00F3033A" w:rsidRPr="001465B9" w:rsidSect="00817053">
      <w:headerReference w:type="default" r:id="rId9"/>
      <w:footerReference w:type="default" r:id="rId10"/>
      <w:pgSz w:w="12240" w:h="15840" w:code="1"/>
      <w:pgMar w:top="1418" w:right="1134" w:bottom="1134" w:left="1134" w:header="28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C29" w:rsidRDefault="00526C29">
      <w:pPr>
        <w:spacing w:after="0" w:line="240" w:lineRule="auto"/>
      </w:pPr>
      <w:r>
        <w:separator/>
      </w:r>
    </w:p>
  </w:endnote>
  <w:endnote w:type="continuationSeparator" w:id="0">
    <w:p w:rsidR="00526C29" w:rsidRDefault="00526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charset w:val="00"/>
    <w:family w:val="roman"/>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oberana Titular">
    <w:altName w:val="Times New Roman"/>
    <w:panose1 w:val="02000000000000000000"/>
    <w:charset w:val="00"/>
    <w:family w:val="modern"/>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7703373"/>
      <w:docPartObj>
        <w:docPartGallery w:val="Page Numbers (Bottom of Page)"/>
        <w:docPartUnique/>
      </w:docPartObj>
    </w:sdtPr>
    <w:sdtEndPr/>
    <w:sdtContent>
      <w:p w:rsidR="00863E32" w:rsidRDefault="00863E32">
        <w:pPr>
          <w:pStyle w:val="Piedepgina"/>
          <w:jc w:val="right"/>
        </w:pPr>
        <w:r>
          <w:fldChar w:fldCharType="begin"/>
        </w:r>
        <w:r>
          <w:instrText>PAGE   \* MERGEFORMAT</w:instrText>
        </w:r>
        <w:r>
          <w:fldChar w:fldCharType="separate"/>
        </w:r>
        <w:r w:rsidR="001465B9">
          <w:rPr>
            <w:noProof/>
          </w:rPr>
          <w:t>12</w:t>
        </w:r>
        <w:r>
          <w:fldChar w:fldCharType="end"/>
        </w:r>
      </w:p>
    </w:sdtContent>
  </w:sdt>
  <w:p w:rsidR="000455A2" w:rsidRDefault="000455A2" w:rsidP="00C05DFA">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C29" w:rsidRDefault="00526C29">
      <w:pPr>
        <w:spacing w:after="0" w:line="240" w:lineRule="auto"/>
      </w:pPr>
      <w:r>
        <w:separator/>
      </w:r>
    </w:p>
  </w:footnote>
  <w:footnote w:type="continuationSeparator" w:id="0">
    <w:p w:rsidR="00526C29" w:rsidRDefault="00526C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5A2" w:rsidRDefault="000455A2" w:rsidP="006A2BCF">
    <w:pPr>
      <w:pStyle w:val="Encabezado"/>
      <w:rPr>
        <w:lang w:val="es-MX"/>
      </w:rPr>
    </w:pPr>
    <w:r>
      <w:rPr>
        <w:noProof/>
        <w:lang w:val="es-MX" w:eastAsia="es-MX"/>
      </w:rPr>
      <w:drawing>
        <wp:anchor distT="0" distB="0" distL="114300" distR="114300" simplePos="0" relativeHeight="251659264" behindDoc="1" locked="0" layoutInCell="1" allowOverlap="1" wp14:anchorId="772D639D" wp14:editId="23536F1B">
          <wp:simplePos x="0" y="0"/>
          <wp:positionH relativeFrom="column">
            <wp:posOffset>-780415</wp:posOffset>
          </wp:positionH>
          <wp:positionV relativeFrom="paragraph">
            <wp:posOffset>-427990</wp:posOffset>
          </wp:positionV>
          <wp:extent cx="7686675" cy="1638300"/>
          <wp:effectExtent l="0" t="0" r="9525" b="0"/>
          <wp:wrapNone/>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JA MEMB IMSS.jpg"/>
                  <pic:cNvPicPr/>
                </pic:nvPicPr>
                <pic:blipFill rotWithShape="1">
                  <a:blip r:embed="rId1">
                    <a:extLst>
                      <a:ext uri="{28A0092B-C50C-407E-A947-70E740481C1C}">
                        <a14:useLocalDpi xmlns:a14="http://schemas.microsoft.com/office/drawing/2010/main" val="0"/>
                      </a:ext>
                    </a:extLst>
                  </a:blip>
                  <a:srcRect l="-615" t="1" r="1231" b="83735"/>
                  <a:stretch/>
                </pic:blipFill>
                <pic:spPr bwMode="auto">
                  <a:xfrm>
                    <a:off x="0" y="0"/>
                    <a:ext cx="7686675" cy="16383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0455A2" w:rsidRDefault="000455A2" w:rsidP="006A2BCF">
    <w:pPr>
      <w:pStyle w:val="Encabezado"/>
      <w:rPr>
        <w:lang w:val="es-MX"/>
      </w:rPr>
    </w:pPr>
  </w:p>
  <w:p w:rsidR="000455A2" w:rsidRDefault="000455A2" w:rsidP="006A2BCF">
    <w:pPr>
      <w:pStyle w:val="Encabezado"/>
      <w:rPr>
        <w:lang w:val="es-MX"/>
      </w:rPr>
    </w:pPr>
  </w:p>
  <w:p w:rsidR="000455A2" w:rsidRDefault="00050D66" w:rsidP="006A2BCF">
    <w:pPr>
      <w:pStyle w:val="Encabezado"/>
      <w:rPr>
        <w:lang w:val="es-MX"/>
      </w:rPr>
    </w:pPr>
    <w:r>
      <w:rPr>
        <w:noProof/>
        <w:lang w:val="es-MX" w:eastAsia="es-MX"/>
      </w:rPr>
      <mc:AlternateContent>
        <mc:Choice Requires="wps">
          <w:drawing>
            <wp:anchor distT="0" distB="0" distL="114300" distR="114300" simplePos="0" relativeHeight="251661312" behindDoc="0" locked="0" layoutInCell="1" allowOverlap="1" wp14:anchorId="52DA1608" wp14:editId="138C05BA">
              <wp:simplePos x="0" y="0"/>
              <wp:positionH relativeFrom="column">
                <wp:posOffset>2977515</wp:posOffset>
              </wp:positionH>
              <wp:positionV relativeFrom="paragraph">
                <wp:posOffset>27940</wp:posOffset>
              </wp:positionV>
              <wp:extent cx="2607310" cy="494665"/>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7310" cy="494665"/>
                      </a:xfrm>
                      <a:prstGeom prst="rect">
                        <a:avLst/>
                      </a:prstGeom>
                      <a:noFill/>
                      <a:ln w="9525">
                        <a:noFill/>
                        <a:miter lim="800000"/>
                        <a:headEnd/>
                        <a:tailEnd/>
                      </a:ln>
                    </wps:spPr>
                    <wps:txbx>
                      <w:txbxContent>
                        <w:p w:rsidR="000455A2" w:rsidRPr="00B411CB" w:rsidRDefault="000455A2" w:rsidP="00C06B3B">
                          <w:pPr>
                            <w:spacing w:after="0" w:line="240" w:lineRule="auto"/>
                            <w:jc w:val="right"/>
                            <w:rPr>
                              <w:rFonts w:ascii="Soberana Titular" w:hAnsi="Soberana Titular" w:cs="Arial"/>
                              <w:b/>
                              <w:color w:val="777772"/>
                              <w:sz w:val="16"/>
                              <w:szCs w:val="16"/>
                            </w:rPr>
                          </w:pPr>
                          <w:r w:rsidRPr="00B411CB">
                            <w:rPr>
                              <w:rFonts w:ascii="Soberana Titular" w:hAnsi="Soberana Titular" w:cs="Arial"/>
                              <w:b/>
                              <w:color w:val="777772"/>
                              <w:sz w:val="16"/>
                              <w:szCs w:val="16"/>
                            </w:rPr>
                            <w:t>Dirección Jurídica</w:t>
                          </w:r>
                        </w:p>
                        <w:p w:rsidR="00B411CB" w:rsidRPr="00B411CB" w:rsidRDefault="00B411CB" w:rsidP="00C06B3B">
                          <w:pPr>
                            <w:spacing w:after="0" w:line="240" w:lineRule="auto"/>
                            <w:jc w:val="right"/>
                            <w:rPr>
                              <w:rFonts w:ascii="Soberana Titular" w:hAnsi="Soberana Titular" w:cs="Arial"/>
                              <w:b/>
                              <w:color w:val="777772"/>
                              <w:sz w:val="16"/>
                              <w:szCs w:val="16"/>
                            </w:rPr>
                          </w:pPr>
                          <w:r w:rsidRPr="00B411CB">
                            <w:rPr>
                              <w:rFonts w:ascii="Soberana Titular" w:hAnsi="Soberana Titular" w:cs="Arial"/>
                              <w:b/>
                              <w:color w:val="777772"/>
                              <w:sz w:val="16"/>
                              <w:szCs w:val="16"/>
                            </w:rPr>
                            <w:t>Unidad de Asuntos Consultivos y de Orientaci</w:t>
                          </w:r>
                          <w:r>
                            <w:rPr>
                              <w:rFonts w:ascii="Soberana Titular" w:hAnsi="Soberana Titular" w:cs="Arial"/>
                              <w:b/>
                              <w:color w:val="777772"/>
                              <w:sz w:val="16"/>
                              <w:szCs w:val="16"/>
                            </w:rPr>
                            <w:t>ón al Dere</w:t>
                          </w:r>
                          <w:r w:rsidRPr="00B411CB">
                            <w:rPr>
                              <w:rFonts w:ascii="Soberana Titular" w:hAnsi="Soberana Titular" w:cs="Arial"/>
                              <w:b/>
                              <w:color w:val="777772"/>
                              <w:sz w:val="16"/>
                              <w:szCs w:val="16"/>
                            </w:rPr>
                            <w:t>chohabiente</w:t>
                          </w:r>
                        </w:p>
                        <w:p w:rsidR="006F124C" w:rsidRPr="00B411CB" w:rsidRDefault="000455A2" w:rsidP="00932525">
                          <w:pPr>
                            <w:spacing w:after="0" w:line="240" w:lineRule="auto"/>
                            <w:jc w:val="right"/>
                            <w:rPr>
                              <w:rFonts w:ascii="Soberana Titular" w:hAnsi="Soberana Titular" w:cs="Arial"/>
                              <w:color w:val="777772"/>
                              <w:sz w:val="16"/>
                              <w:szCs w:val="16"/>
                            </w:rPr>
                          </w:pPr>
                          <w:r w:rsidRPr="00B411CB">
                            <w:rPr>
                              <w:rFonts w:ascii="Soberana Titular" w:hAnsi="Soberana Titular" w:cs="Arial"/>
                              <w:color w:val="777772"/>
                              <w:sz w:val="16"/>
                              <w:szCs w:val="16"/>
                            </w:rPr>
                            <w:t>Coordinación de Atención a Quejas y Orientación al Derechohabiente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34.45pt;margin-top:2.2pt;width:205.3pt;height:38.9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h/EgIAAPsDAAAOAAAAZHJzL2Uyb0RvYy54bWysU9uO2yAQfa/Uf0C8N3ayuWysOKtttqkq&#10;bS/Sth9AAMeowFAgsdOv3wFns1H7VtUPCDwzZ+YcDqu73mhylD4osDUdj0pKpOUglN3X9Mf37btb&#10;SkJkVjANVtb0JAO9W799s+pcJSfQghbSEwSxoepcTdsYXVUUgbfSsDACJy0GG/CGRTz6fSE86xDd&#10;6GJSlvOiAy+cBy5DwL8PQ5CuM37TSB6/Nk2Qkeia4mwxrz6vu7QW6xWr9p65VvHzGOwfpjBMWWx6&#10;gXpgkZGDV39BGcU9BGjiiIMpoGkUl5kDshmXf7B5apmTmQuKE9xFpvD/YPmX4zdPlKjpTbmgxDKD&#10;l7Q5MOGBCEmi7COQSZKpc6HC7CeH+bF/Dz1ed6Yc3CPwn4FY2LTM7uW999C1kgkcc5wqi6vSASck&#10;kF33GQR2Y4cIGahvvEkaoioE0fG6TpcrwjkIx5+Tebm4GWOIY2y6nM7ns9yCVS/Vzof4UYIhaVNT&#10;jxbI6Oz4GGKahlUvKamZha3SOttAW9LVdDmbzHLBVcSoiC7VytT0tkzf4JtE8oMVuTgypYc9NtD2&#10;zDoRHSjHftdjYpJiB+KE/D0MbsTXg5sW/G9KOnRiTcOvA/OSEv3JoobL8XSarJsP09liggd/Hdld&#10;R5jlCFXTSMmw3cRs98Q1uHvUequyDK+TnGdFh2V1zq8hWfj6nLNe3+z6GQAA//8DAFBLAwQUAAYA&#10;CAAAACEAh0v6vN0AAAAIAQAADwAAAGRycy9kb3ducmV2LnhtbEyPwU7DMBBE70j8g7VI3KhDKG0a&#10;4lQVasuxUCLObrwkEfHait00/D3LCW6zmtHsm2I92V6MOITOkYL7WQICqXamo0ZB9b67y0CEqMno&#10;3hEq+MYA6/L6qtC5cRd6w/EYG8ElFHKtoI3R51KGukWrw8x5JPY+3WB15HNopBn0hcttL9MkWUir&#10;O+IPrfb43GL9dTxbBT76/fJlOLxutrsxqT72Vdo1W6Vub6bNE4iIU/wLwy8+o0PJTCd3JhNEr2C+&#10;yFYcZTEHwX62XD2COLFIH0CWhfw/oPwBAAD//wMAUEsBAi0AFAAGAAgAAAAhALaDOJL+AAAA4QEA&#10;ABMAAAAAAAAAAAAAAAAAAAAAAFtDb250ZW50X1R5cGVzXS54bWxQSwECLQAUAAYACAAAACEAOP0h&#10;/9YAAACUAQAACwAAAAAAAAAAAAAAAAAvAQAAX3JlbHMvLnJlbHNQSwECLQAUAAYACAAAACEA04v4&#10;fxICAAD7AwAADgAAAAAAAAAAAAAAAAAuAgAAZHJzL2Uyb0RvYy54bWxQSwECLQAUAAYACAAAACEA&#10;h0v6vN0AAAAIAQAADwAAAAAAAAAAAAAAAABsBAAAZHJzL2Rvd25yZXYueG1sUEsFBgAAAAAEAAQA&#10;8wAAAHYFAAAAAA==&#10;" filled="f" stroked="f">
              <v:textbox style="mso-fit-shape-to-text:t">
                <w:txbxContent>
                  <w:p w:rsidR="000455A2" w:rsidRPr="00B411CB" w:rsidRDefault="000455A2" w:rsidP="00C06B3B">
                    <w:pPr>
                      <w:spacing w:after="0" w:line="240" w:lineRule="auto"/>
                      <w:jc w:val="right"/>
                      <w:rPr>
                        <w:rFonts w:ascii="Soberana Titular" w:hAnsi="Soberana Titular" w:cs="Arial"/>
                        <w:b/>
                        <w:color w:val="777772"/>
                        <w:sz w:val="16"/>
                        <w:szCs w:val="16"/>
                      </w:rPr>
                    </w:pPr>
                    <w:r w:rsidRPr="00B411CB">
                      <w:rPr>
                        <w:rFonts w:ascii="Soberana Titular" w:hAnsi="Soberana Titular" w:cs="Arial"/>
                        <w:b/>
                        <w:color w:val="777772"/>
                        <w:sz w:val="16"/>
                        <w:szCs w:val="16"/>
                      </w:rPr>
                      <w:t>Dirección Jurídica</w:t>
                    </w:r>
                  </w:p>
                  <w:p w:rsidR="00B411CB" w:rsidRPr="00B411CB" w:rsidRDefault="00B411CB" w:rsidP="00C06B3B">
                    <w:pPr>
                      <w:spacing w:after="0" w:line="240" w:lineRule="auto"/>
                      <w:jc w:val="right"/>
                      <w:rPr>
                        <w:rFonts w:ascii="Soberana Titular" w:hAnsi="Soberana Titular" w:cs="Arial"/>
                        <w:b/>
                        <w:color w:val="777772"/>
                        <w:sz w:val="16"/>
                        <w:szCs w:val="16"/>
                      </w:rPr>
                    </w:pPr>
                    <w:r w:rsidRPr="00B411CB">
                      <w:rPr>
                        <w:rFonts w:ascii="Soberana Titular" w:hAnsi="Soberana Titular" w:cs="Arial"/>
                        <w:b/>
                        <w:color w:val="777772"/>
                        <w:sz w:val="16"/>
                        <w:szCs w:val="16"/>
                      </w:rPr>
                      <w:t>Unidad de Asuntos Consultivos y de Orientaci</w:t>
                    </w:r>
                    <w:r>
                      <w:rPr>
                        <w:rFonts w:ascii="Soberana Titular" w:hAnsi="Soberana Titular" w:cs="Arial"/>
                        <w:b/>
                        <w:color w:val="777772"/>
                        <w:sz w:val="16"/>
                        <w:szCs w:val="16"/>
                      </w:rPr>
                      <w:t>ón al Dere</w:t>
                    </w:r>
                    <w:r w:rsidRPr="00B411CB">
                      <w:rPr>
                        <w:rFonts w:ascii="Soberana Titular" w:hAnsi="Soberana Titular" w:cs="Arial"/>
                        <w:b/>
                        <w:color w:val="777772"/>
                        <w:sz w:val="16"/>
                        <w:szCs w:val="16"/>
                      </w:rPr>
                      <w:t>chohabiente</w:t>
                    </w:r>
                  </w:p>
                  <w:p w:rsidR="006F124C" w:rsidRPr="00B411CB" w:rsidRDefault="000455A2" w:rsidP="00932525">
                    <w:pPr>
                      <w:spacing w:after="0" w:line="240" w:lineRule="auto"/>
                      <w:jc w:val="right"/>
                      <w:rPr>
                        <w:rFonts w:ascii="Soberana Titular" w:hAnsi="Soberana Titular" w:cs="Arial"/>
                        <w:color w:val="777772"/>
                        <w:sz w:val="16"/>
                        <w:szCs w:val="16"/>
                      </w:rPr>
                    </w:pPr>
                    <w:r w:rsidRPr="00B411CB">
                      <w:rPr>
                        <w:rFonts w:ascii="Soberana Titular" w:hAnsi="Soberana Titular" w:cs="Arial"/>
                        <w:color w:val="777772"/>
                        <w:sz w:val="16"/>
                        <w:szCs w:val="16"/>
                      </w:rPr>
                      <w:t>Coordinación de Atención a Quejas y Orientación al Derechohabiente</w:t>
                    </w:r>
                  </w:p>
                </w:txbxContent>
              </v:textbox>
            </v:shape>
          </w:pict>
        </mc:Fallback>
      </mc:AlternateContent>
    </w:r>
  </w:p>
  <w:p w:rsidR="000455A2" w:rsidRDefault="000455A2" w:rsidP="006A2BCF">
    <w:pPr>
      <w:pStyle w:val="Encabezado"/>
      <w:rPr>
        <w:lang w:val="es-MX"/>
      </w:rPr>
    </w:pPr>
  </w:p>
  <w:p w:rsidR="000455A2" w:rsidRDefault="000455A2" w:rsidP="006A2BCF">
    <w:pPr>
      <w:pStyle w:val="Encabezado"/>
      <w:rPr>
        <w:lang w:val="es-MX"/>
      </w:rPr>
    </w:pPr>
  </w:p>
  <w:p w:rsidR="000455A2" w:rsidRDefault="000455A2" w:rsidP="006A2BCF">
    <w:pPr>
      <w:pStyle w:val="Encabezado"/>
      <w:rPr>
        <w:lang w:val="es-MX"/>
      </w:rPr>
    </w:pPr>
  </w:p>
  <w:p w:rsidR="000455A2" w:rsidRDefault="000455A2" w:rsidP="006A2BCF">
    <w:pPr>
      <w:pStyle w:val="Encabezado"/>
      <w:rPr>
        <w:lang w:val="es-MX"/>
      </w:rPr>
    </w:pPr>
  </w:p>
  <w:p w:rsidR="00050D66" w:rsidRPr="006A2BCF" w:rsidRDefault="00050D66" w:rsidP="006A2BCF">
    <w:pPr>
      <w:pStyle w:val="Encabezado"/>
      <w:rPr>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09"/>
        </w:tabs>
        <w:ind w:left="709" w:hanging="360"/>
      </w:pPr>
      <w:rPr>
        <w:rFonts w:ascii="Wingdings" w:hAnsi="Wingdings"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1">
    <w:nsid w:val="01B7688A"/>
    <w:multiLevelType w:val="hybridMultilevel"/>
    <w:tmpl w:val="AB0A5382"/>
    <w:lvl w:ilvl="0" w:tplc="065E838E">
      <w:start w:val="1"/>
      <w:numFmt w:val="lowerLetter"/>
      <w:lvlText w:val="%1)"/>
      <w:lvlJc w:val="left"/>
      <w:pPr>
        <w:ind w:left="720" w:hanging="360"/>
      </w:pPr>
      <w:rPr>
        <w:rFonts w:ascii="Arial" w:hAnsi="Arial" w:hint="default"/>
        <w:b w:val="0"/>
        <w:i w:val="0"/>
        <w:sz w:val="22"/>
      </w:rPr>
    </w:lvl>
    <w:lvl w:ilvl="1" w:tplc="F3140EE6">
      <w:start w:val="1"/>
      <w:numFmt w:val="decimal"/>
      <w:lvlText w:val="%2."/>
      <w:lvlJc w:val="left"/>
      <w:pPr>
        <w:ind w:left="1440" w:hanging="360"/>
      </w:pPr>
      <w:rPr>
        <w:rFonts w:hint="default"/>
        <w:b/>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A3B7816"/>
    <w:multiLevelType w:val="hybridMultilevel"/>
    <w:tmpl w:val="78B8A8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A711D5D"/>
    <w:multiLevelType w:val="hybridMultilevel"/>
    <w:tmpl w:val="AA12EF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1433683"/>
    <w:multiLevelType w:val="hybridMultilevel"/>
    <w:tmpl w:val="FE661AC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
    <w:nsid w:val="2C9B7969"/>
    <w:multiLevelType w:val="multilevel"/>
    <w:tmpl w:val="27961DE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ECD2E79"/>
    <w:multiLevelType w:val="hybridMultilevel"/>
    <w:tmpl w:val="366899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50E93BA2"/>
    <w:multiLevelType w:val="hybridMultilevel"/>
    <w:tmpl w:val="D194B876"/>
    <w:lvl w:ilvl="0" w:tplc="F2845942">
      <w:start w:val="1"/>
      <w:numFmt w:val="lowerLetter"/>
      <w:lvlText w:val="%1."/>
      <w:lvlJc w:val="left"/>
      <w:pPr>
        <w:ind w:left="786" w:hanging="36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
    <w:nsid w:val="5186372A"/>
    <w:multiLevelType w:val="hybridMultilevel"/>
    <w:tmpl w:val="D5A6EE78"/>
    <w:lvl w:ilvl="0" w:tplc="13146B64">
      <w:start w:val="1"/>
      <w:numFmt w:val="decimal"/>
      <w:lvlText w:val="%1."/>
      <w:lvlJc w:val="left"/>
      <w:pPr>
        <w:ind w:left="1440" w:hanging="360"/>
      </w:pPr>
      <w:rPr>
        <w:rFonts w:ascii="Arial" w:hAnsi="Arial" w:hint="default"/>
        <w:b/>
        <w:i w:val="0"/>
        <w:sz w:val="20"/>
      </w:rPr>
    </w:lvl>
    <w:lvl w:ilvl="1" w:tplc="C1F2F21C">
      <w:start w:val="1"/>
      <w:numFmt w:val="decimal"/>
      <w:lvlText w:val="%2."/>
      <w:lvlJc w:val="left"/>
      <w:pPr>
        <w:ind w:left="2160" w:hanging="360"/>
      </w:pPr>
      <w:rPr>
        <w:rFonts w:ascii="Arial" w:hAnsi="Arial" w:hint="default"/>
        <w:b w:val="0"/>
        <w:i w:val="0"/>
        <w:sz w:val="22"/>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
    <w:nsid w:val="5C14403A"/>
    <w:multiLevelType w:val="hybridMultilevel"/>
    <w:tmpl w:val="1BE22D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5303718"/>
    <w:multiLevelType w:val="hybridMultilevel"/>
    <w:tmpl w:val="C558517E"/>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6C0C4C6A"/>
    <w:multiLevelType w:val="hybridMultilevel"/>
    <w:tmpl w:val="ACD8651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75B45433"/>
    <w:multiLevelType w:val="hybridMultilevel"/>
    <w:tmpl w:val="C94ADA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77F1323C"/>
    <w:multiLevelType w:val="hybridMultilevel"/>
    <w:tmpl w:val="2E2E220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nsid w:val="7EB964A0"/>
    <w:multiLevelType w:val="hybridMultilevel"/>
    <w:tmpl w:val="2EF4D2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
  </w:num>
  <w:num w:numId="4">
    <w:abstractNumId w:val="0"/>
  </w:num>
  <w:num w:numId="5">
    <w:abstractNumId w:val="7"/>
  </w:num>
  <w:num w:numId="6">
    <w:abstractNumId w:val="14"/>
  </w:num>
  <w:num w:numId="7">
    <w:abstractNumId w:val="13"/>
  </w:num>
  <w:num w:numId="8">
    <w:abstractNumId w:val="11"/>
  </w:num>
  <w:num w:numId="9">
    <w:abstractNumId w:val="3"/>
  </w:num>
  <w:num w:numId="10">
    <w:abstractNumId w:val="5"/>
  </w:num>
  <w:num w:numId="11">
    <w:abstractNumId w:val="6"/>
  </w:num>
  <w:num w:numId="12">
    <w:abstractNumId w:val="4"/>
  </w:num>
  <w:num w:numId="13">
    <w:abstractNumId w:val="1"/>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569"/>
    <w:rsid w:val="0000013B"/>
    <w:rsid w:val="00001496"/>
    <w:rsid w:val="00002C7F"/>
    <w:rsid w:val="00003002"/>
    <w:rsid w:val="00005D93"/>
    <w:rsid w:val="00010188"/>
    <w:rsid w:val="0001088D"/>
    <w:rsid w:val="000119D1"/>
    <w:rsid w:val="00011C48"/>
    <w:rsid w:val="000143AA"/>
    <w:rsid w:val="00014C62"/>
    <w:rsid w:val="00021DCE"/>
    <w:rsid w:val="00022C9C"/>
    <w:rsid w:val="00023C10"/>
    <w:rsid w:val="0002454D"/>
    <w:rsid w:val="0002529D"/>
    <w:rsid w:val="00031729"/>
    <w:rsid w:val="000318F5"/>
    <w:rsid w:val="00032846"/>
    <w:rsid w:val="00033ADA"/>
    <w:rsid w:val="0003688C"/>
    <w:rsid w:val="000372ED"/>
    <w:rsid w:val="000373BE"/>
    <w:rsid w:val="0004178F"/>
    <w:rsid w:val="000455A2"/>
    <w:rsid w:val="00050D66"/>
    <w:rsid w:val="00051799"/>
    <w:rsid w:val="000637C1"/>
    <w:rsid w:val="0006765B"/>
    <w:rsid w:val="000722B4"/>
    <w:rsid w:val="00073D2A"/>
    <w:rsid w:val="00080528"/>
    <w:rsid w:val="0008381E"/>
    <w:rsid w:val="00083A72"/>
    <w:rsid w:val="000842E5"/>
    <w:rsid w:val="00085E01"/>
    <w:rsid w:val="0008669F"/>
    <w:rsid w:val="000866AD"/>
    <w:rsid w:val="00092C09"/>
    <w:rsid w:val="000A0565"/>
    <w:rsid w:val="000A3281"/>
    <w:rsid w:val="000A35C1"/>
    <w:rsid w:val="000A5AA5"/>
    <w:rsid w:val="000A6103"/>
    <w:rsid w:val="000B1FDE"/>
    <w:rsid w:val="000B22C5"/>
    <w:rsid w:val="000B354C"/>
    <w:rsid w:val="000B61EB"/>
    <w:rsid w:val="000B6697"/>
    <w:rsid w:val="000B748B"/>
    <w:rsid w:val="000B7C32"/>
    <w:rsid w:val="000C1451"/>
    <w:rsid w:val="000D415D"/>
    <w:rsid w:val="000D5759"/>
    <w:rsid w:val="000E2620"/>
    <w:rsid w:val="000E3F65"/>
    <w:rsid w:val="000F07E1"/>
    <w:rsid w:val="000F27F1"/>
    <w:rsid w:val="000F3293"/>
    <w:rsid w:val="000F4B5E"/>
    <w:rsid w:val="000F5445"/>
    <w:rsid w:val="00101C6A"/>
    <w:rsid w:val="00101DAC"/>
    <w:rsid w:val="00103270"/>
    <w:rsid w:val="001068E3"/>
    <w:rsid w:val="00106B3E"/>
    <w:rsid w:val="0010719B"/>
    <w:rsid w:val="00107C58"/>
    <w:rsid w:val="0011221C"/>
    <w:rsid w:val="001125D9"/>
    <w:rsid w:val="00112B46"/>
    <w:rsid w:val="00114833"/>
    <w:rsid w:val="00115143"/>
    <w:rsid w:val="00115C45"/>
    <w:rsid w:val="00115F44"/>
    <w:rsid w:val="00117CF9"/>
    <w:rsid w:val="00120C2B"/>
    <w:rsid w:val="001224CE"/>
    <w:rsid w:val="00124E55"/>
    <w:rsid w:val="00125DCC"/>
    <w:rsid w:val="00127AB8"/>
    <w:rsid w:val="001339D3"/>
    <w:rsid w:val="00134857"/>
    <w:rsid w:val="001371CA"/>
    <w:rsid w:val="00137F29"/>
    <w:rsid w:val="001435D2"/>
    <w:rsid w:val="00145C3B"/>
    <w:rsid w:val="001465B9"/>
    <w:rsid w:val="0015155E"/>
    <w:rsid w:val="00151633"/>
    <w:rsid w:val="00154FC3"/>
    <w:rsid w:val="00163C01"/>
    <w:rsid w:val="00164BAF"/>
    <w:rsid w:val="0016754E"/>
    <w:rsid w:val="00174ECE"/>
    <w:rsid w:val="00175679"/>
    <w:rsid w:val="00177866"/>
    <w:rsid w:val="0018012A"/>
    <w:rsid w:val="00180851"/>
    <w:rsid w:val="00182369"/>
    <w:rsid w:val="00183C4D"/>
    <w:rsid w:val="0019114C"/>
    <w:rsid w:val="0019260A"/>
    <w:rsid w:val="001942F9"/>
    <w:rsid w:val="001957D3"/>
    <w:rsid w:val="001A0A2B"/>
    <w:rsid w:val="001A0C4A"/>
    <w:rsid w:val="001A61FB"/>
    <w:rsid w:val="001A7E5D"/>
    <w:rsid w:val="001B2262"/>
    <w:rsid w:val="001B28B0"/>
    <w:rsid w:val="001C1409"/>
    <w:rsid w:val="001C5FB9"/>
    <w:rsid w:val="001C6855"/>
    <w:rsid w:val="001C733F"/>
    <w:rsid w:val="001D0D05"/>
    <w:rsid w:val="001D11AD"/>
    <w:rsid w:val="001D1CAF"/>
    <w:rsid w:val="001E0EC3"/>
    <w:rsid w:val="001E5D2F"/>
    <w:rsid w:val="001E6ECE"/>
    <w:rsid w:val="001E7607"/>
    <w:rsid w:val="001F24C5"/>
    <w:rsid w:val="001F255A"/>
    <w:rsid w:val="001F30B2"/>
    <w:rsid w:val="001F3E96"/>
    <w:rsid w:val="00202FB0"/>
    <w:rsid w:val="00203EE3"/>
    <w:rsid w:val="0021428A"/>
    <w:rsid w:val="002159F8"/>
    <w:rsid w:val="0022377B"/>
    <w:rsid w:val="00225B62"/>
    <w:rsid w:val="0023474B"/>
    <w:rsid w:val="00235B65"/>
    <w:rsid w:val="00236766"/>
    <w:rsid w:val="00242129"/>
    <w:rsid w:val="0024516C"/>
    <w:rsid w:val="00250833"/>
    <w:rsid w:val="00251C3D"/>
    <w:rsid w:val="002603CB"/>
    <w:rsid w:val="002629DF"/>
    <w:rsid w:val="00263828"/>
    <w:rsid w:val="00266266"/>
    <w:rsid w:val="00266F91"/>
    <w:rsid w:val="002713B1"/>
    <w:rsid w:val="00274FA2"/>
    <w:rsid w:val="0027511D"/>
    <w:rsid w:val="002773D2"/>
    <w:rsid w:val="00280A54"/>
    <w:rsid w:val="00281F95"/>
    <w:rsid w:val="0029076B"/>
    <w:rsid w:val="00290C2E"/>
    <w:rsid w:val="00294554"/>
    <w:rsid w:val="00295071"/>
    <w:rsid w:val="00296027"/>
    <w:rsid w:val="002A0472"/>
    <w:rsid w:val="002A0C23"/>
    <w:rsid w:val="002A0E1C"/>
    <w:rsid w:val="002A7B72"/>
    <w:rsid w:val="002B7F1E"/>
    <w:rsid w:val="002C6D2A"/>
    <w:rsid w:val="002C7375"/>
    <w:rsid w:val="002D00E2"/>
    <w:rsid w:val="002D1DE6"/>
    <w:rsid w:val="002D3C26"/>
    <w:rsid w:val="002D6E9C"/>
    <w:rsid w:val="002E09B4"/>
    <w:rsid w:val="002E50F0"/>
    <w:rsid w:val="002F0EAD"/>
    <w:rsid w:val="002F5B7B"/>
    <w:rsid w:val="002F7F75"/>
    <w:rsid w:val="002F7F9B"/>
    <w:rsid w:val="00301683"/>
    <w:rsid w:val="0030245D"/>
    <w:rsid w:val="0030445F"/>
    <w:rsid w:val="0030457A"/>
    <w:rsid w:val="00306340"/>
    <w:rsid w:val="0031413D"/>
    <w:rsid w:val="00314413"/>
    <w:rsid w:val="00316437"/>
    <w:rsid w:val="00320CDE"/>
    <w:rsid w:val="00321B70"/>
    <w:rsid w:val="00322E31"/>
    <w:rsid w:val="00324553"/>
    <w:rsid w:val="003278A1"/>
    <w:rsid w:val="00330B16"/>
    <w:rsid w:val="00330D0D"/>
    <w:rsid w:val="00331EC9"/>
    <w:rsid w:val="003342B4"/>
    <w:rsid w:val="00335782"/>
    <w:rsid w:val="00336007"/>
    <w:rsid w:val="00337C6B"/>
    <w:rsid w:val="0034055E"/>
    <w:rsid w:val="00341F20"/>
    <w:rsid w:val="003429DC"/>
    <w:rsid w:val="00346DA4"/>
    <w:rsid w:val="00347729"/>
    <w:rsid w:val="00352503"/>
    <w:rsid w:val="0035493E"/>
    <w:rsid w:val="00360A37"/>
    <w:rsid w:val="00364466"/>
    <w:rsid w:val="00364B9C"/>
    <w:rsid w:val="00371369"/>
    <w:rsid w:val="003713E2"/>
    <w:rsid w:val="003724FA"/>
    <w:rsid w:val="00373BE1"/>
    <w:rsid w:val="00374A84"/>
    <w:rsid w:val="00375F17"/>
    <w:rsid w:val="003762B3"/>
    <w:rsid w:val="00376E27"/>
    <w:rsid w:val="00376FE8"/>
    <w:rsid w:val="0038693A"/>
    <w:rsid w:val="00391676"/>
    <w:rsid w:val="0039308E"/>
    <w:rsid w:val="00393E94"/>
    <w:rsid w:val="00397448"/>
    <w:rsid w:val="00397B83"/>
    <w:rsid w:val="003A31B7"/>
    <w:rsid w:val="003A5702"/>
    <w:rsid w:val="003B1619"/>
    <w:rsid w:val="003B1D85"/>
    <w:rsid w:val="003B20D8"/>
    <w:rsid w:val="003B27DA"/>
    <w:rsid w:val="003B51FD"/>
    <w:rsid w:val="003D0AB2"/>
    <w:rsid w:val="003D0CB2"/>
    <w:rsid w:val="003D1BDB"/>
    <w:rsid w:val="003D33BF"/>
    <w:rsid w:val="003D4E68"/>
    <w:rsid w:val="003E0F7C"/>
    <w:rsid w:val="003E14BB"/>
    <w:rsid w:val="003E68FD"/>
    <w:rsid w:val="0040424D"/>
    <w:rsid w:val="00404B32"/>
    <w:rsid w:val="004063E0"/>
    <w:rsid w:val="00406826"/>
    <w:rsid w:val="00410CD9"/>
    <w:rsid w:val="00413320"/>
    <w:rsid w:val="00416732"/>
    <w:rsid w:val="00417138"/>
    <w:rsid w:val="00417447"/>
    <w:rsid w:val="004224B0"/>
    <w:rsid w:val="0042300B"/>
    <w:rsid w:val="00423F78"/>
    <w:rsid w:val="00425489"/>
    <w:rsid w:val="0042609A"/>
    <w:rsid w:val="00430DE7"/>
    <w:rsid w:val="00432ACE"/>
    <w:rsid w:val="0043548E"/>
    <w:rsid w:val="00435551"/>
    <w:rsid w:val="00445FC9"/>
    <w:rsid w:val="00447BDF"/>
    <w:rsid w:val="00453966"/>
    <w:rsid w:val="0046187C"/>
    <w:rsid w:val="00471185"/>
    <w:rsid w:val="0047176B"/>
    <w:rsid w:val="00471AFC"/>
    <w:rsid w:val="00471C05"/>
    <w:rsid w:val="00472723"/>
    <w:rsid w:val="0047495A"/>
    <w:rsid w:val="004824E3"/>
    <w:rsid w:val="004872D8"/>
    <w:rsid w:val="004876E1"/>
    <w:rsid w:val="004938BA"/>
    <w:rsid w:val="00495DA1"/>
    <w:rsid w:val="004A0867"/>
    <w:rsid w:val="004A7888"/>
    <w:rsid w:val="004B2243"/>
    <w:rsid w:val="004B6FCB"/>
    <w:rsid w:val="004C4FDC"/>
    <w:rsid w:val="004C57E5"/>
    <w:rsid w:val="004C5D78"/>
    <w:rsid w:val="004C615D"/>
    <w:rsid w:val="004D0F3F"/>
    <w:rsid w:val="004D3F50"/>
    <w:rsid w:val="004D56EB"/>
    <w:rsid w:val="004D7FFD"/>
    <w:rsid w:val="004E2567"/>
    <w:rsid w:val="004E3444"/>
    <w:rsid w:val="004F4579"/>
    <w:rsid w:val="004F4B43"/>
    <w:rsid w:val="004F692A"/>
    <w:rsid w:val="005021D7"/>
    <w:rsid w:val="005035EF"/>
    <w:rsid w:val="005052E5"/>
    <w:rsid w:val="00505D34"/>
    <w:rsid w:val="00506FE3"/>
    <w:rsid w:val="00510E0A"/>
    <w:rsid w:val="00511842"/>
    <w:rsid w:val="0051187C"/>
    <w:rsid w:val="0051265B"/>
    <w:rsid w:val="005150DF"/>
    <w:rsid w:val="00517319"/>
    <w:rsid w:val="00521185"/>
    <w:rsid w:val="00521859"/>
    <w:rsid w:val="00523E68"/>
    <w:rsid w:val="005252CB"/>
    <w:rsid w:val="00525DAF"/>
    <w:rsid w:val="00526A35"/>
    <w:rsid w:val="00526C29"/>
    <w:rsid w:val="00527D05"/>
    <w:rsid w:val="00533E1C"/>
    <w:rsid w:val="00535342"/>
    <w:rsid w:val="005364EC"/>
    <w:rsid w:val="00536EB5"/>
    <w:rsid w:val="0053729F"/>
    <w:rsid w:val="00537550"/>
    <w:rsid w:val="00540302"/>
    <w:rsid w:val="00542199"/>
    <w:rsid w:val="0054245B"/>
    <w:rsid w:val="00547AF5"/>
    <w:rsid w:val="00547B47"/>
    <w:rsid w:val="00550149"/>
    <w:rsid w:val="00552401"/>
    <w:rsid w:val="00552C97"/>
    <w:rsid w:val="00562A5F"/>
    <w:rsid w:val="00563A91"/>
    <w:rsid w:val="00571C6C"/>
    <w:rsid w:val="005759EA"/>
    <w:rsid w:val="005768E0"/>
    <w:rsid w:val="00581999"/>
    <w:rsid w:val="0058449F"/>
    <w:rsid w:val="005861E9"/>
    <w:rsid w:val="00586A99"/>
    <w:rsid w:val="005966C9"/>
    <w:rsid w:val="005A044C"/>
    <w:rsid w:val="005A6FE5"/>
    <w:rsid w:val="005B315A"/>
    <w:rsid w:val="005B3815"/>
    <w:rsid w:val="005B45E1"/>
    <w:rsid w:val="005B6905"/>
    <w:rsid w:val="005C3384"/>
    <w:rsid w:val="005C545C"/>
    <w:rsid w:val="005C7B91"/>
    <w:rsid w:val="005D13B6"/>
    <w:rsid w:val="005D14EB"/>
    <w:rsid w:val="005D4B8F"/>
    <w:rsid w:val="005D4DF3"/>
    <w:rsid w:val="005D7216"/>
    <w:rsid w:val="005D7CDA"/>
    <w:rsid w:val="005E0872"/>
    <w:rsid w:val="005E37D4"/>
    <w:rsid w:val="005E3E7E"/>
    <w:rsid w:val="005E60CA"/>
    <w:rsid w:val="005F039D"/>
    <w:rsid w:val="005F17C2"/>
    <w:rsid w:val="005F1868"/>
    <w:rsid w:val="006056BC"/>
    <w:rsid w:val="0060584E"/>
    <w:rsid w:val="00607401"/>
    <w:rsid w:val="00611786"/>
    <w:rsid w:val="006145E2"/>
    <w:rsid w:val="00616108"/>
    <w:rsid w:val="00617FF6"/>
    <w:rsid w:val="00621E4B"/>
    <w:rsid w:val="00626313"/>
    <w:rsid w:val="00633879"/>
    <w:rsid w:val="0063518C"/>
    <w:rsid w:val="00635D9C"/>
    <w:rsid w:val="00640739"/>
    <w:rsid w:val="00640927"/>
    <w:rsid w:val="00641B44"/>
    <w:rsid w:val="006441FE"/>
    <w:rsid w:val="00653406"/>
    <w:rsid w:val="00654E05"/>
    <w:rsid w:val="00657D5E"/>
    <w:rsid w:val="0066285C"/>
    <w:rsid w:val="006667E5"/>
    <w:rsid w:val="0067015A"/>
    <w:rsid w:val="006717A8"/>
    <w:rsid w:val="00671E34"/>
    <w:rsid w:val="00672CDB"/>
    <w:rsid w:val="006755DD"/>
    <w:rsid w:val="006772BF"/>
    <w:rsid w:val="00677F6E"/>
    <w:rsid w:val="0068027C"/>
    <w:rsid w:val="00681627"/>
    <w:rsid w:val="006828CA"/>
    <w:rsid w:val="00682A1C"/>
    <w:rsid w:val="00683DC0"/>
    <w:rsid w:val="006853B5"/>
    <w:rsid w:val="00687C94"/>
    <w:rsid w:val="00687C99"/>
    <w:rsid w:val="006A0F3B"/>
    <w:rsid w:val="006A228D"/>
    <w:rsid w:val="006A27A4"/>
    <w:rsid w:val="006A2BCF"/>
    <w:rsid w:val="006A5370"/>
    <w:rsid w:val="006A654E"/>
    <w:rsid w:val="006B1229"/>
    <w:rsid w:val="006B2535"/>
    <w:rsid w:val="006B3753"/>
    <w:rsid w:val="006B4E62"/>
    <w:rsid w:val="006B562A"/>
    <w:rsid w:val="006B5F8C"/>
    <w:rsid w:val="006B78A1"/>
    <w:rsid w:val="006C2A9D"/>
    <w:rsid w:val="006C3BFD"/>
    <w:rsid w:val="006C5FA9"/>
    <w:rsid w:val="006D025F"/>
    <w:rsid w:val="006E5D58"/>
    <w:rsid w:val="006E7873"/>
    <w:rsid w:val="006F0493"/>
    <w:rsid w:val="006F124C"/>
    <w:rsid w:val="006F6ABB"/>
    <w:rsid w:val="007024F3"/>
    <w:rsid w:val="00704323"/>
    <w:rsid w:val="00705192"/>
    <w:rsid w:val="00705ADB"/>
    <w:rsid w:val="00707573"/>
    <w:rsid w:val="00710565"/>
    <w:rsid w:val="00710B7F"/>
    <w:rsid w:val="00711C19"/>
    <w:rsid w:val="00713FC3"/>
    <w:rsid w:val="00714839"/>
    <w:rsid w:val="007168EB"/>
    <w:rsid w:val="0072067A"/>
    <w:rsid w:val="007257C8"/>
    <w:rsid w:val="00735813"/>
    <w:rsid w:val="0074277C"/>
    <w:rsid w:val="007457D2"/>
    <w:rsid w:val="007471BC"/>
    <w:rsid w:val="00755C8E"/>
    <w:rsid w:val="0075793F"/>
    <w:rsid w:val="0076173C"/>
    <w:rsid w:val="007633EA"/>
    <w:rsid w:val="00764D0F"/>
    <w:rsid w:val="007658C1"/>
    <w:rsid w:val="00767CB6"/>
    <w:rsid w:val="00774815"/>
    <w:rsid w:val="00775850"/>
    <w:rsid w:val="00776282"/>
    <w:rsid w:val="00777CC4"/>
    <w:rsid w:val="0078221A"/>
    <w:rsid w:val="007860BD"/>
    <w:rsid w:val="007912B8"/>
    <w:rsid w:val="0079562E"/>
    <w:rsid w:val="0079567E"/>
    <w:rsid w:val="00797F0D"/>
    <w:rsid w:val="007A28F8"/>
    <w:rsid w:val="007C2F59"/>
    <w:rsid w:val="007C5693"/>
    <w:rsid w:val="007C76DD"/>
    <w:rsid w:val="007D22C2"/>
    <w:rsid w:val="007D3E75"/>
    <w:rsid w:val="007D7672"/>
    <w:rsid w:val="007E0C30"/>
    <w:rsid w:val="007E10FE"/>
    <w:rsid w:val="007E1280"/>
    <w:rsid w:val="007E2278"/>
    <w:rsid w:val="007E2CCC"/>
    <w:rsid w:val="007E640E"/>
    <w:rsid w:val="007E6F11"/>
    <w:rsid w:val="007F3055"/>
    <w:rsid w:val="007F3081"/>
    <w:rsid w:val="007F363A"/>
    <w:rsid w:val="007F4BEF"/>
    <w:rsid w:val="007F61BA"/>
    <w:rsid w:val="00805672"/>
    <w:rsid w:val="008079FB"/>
    <w:rsid w:val="00807FD1"/>
    <w:rsid w:val="008111C5"/>
    <w:rsid w:val="00813339"/>
    <w:rsid w:val="00816514"/>
    <w:rsid w:val="00817053"/>
    <w:rsid w:val="00817B4C"/>
    <w:rsid w:val="008211D2"/>
    <w:rsid w:val="008226C1"/>
    <w:rsid w:val="00823C95"/>
    <w:rsid w:val="00823F6E"/>
    <w:rsid w:val="00830477"/>
    <w:rsid w:val="00831838"/>
    <w:rsid w:val="00833AF6"/>
    <w:rsid w:val="0083597D"/>
    <w:rsid w:val="00842E2C"/>
    <w:rsid w:val="0084549C"/>
    <w:rsid w:val="008457A9"/>
    <w:rsid w:val="00845F2F"/>
    <w:rsid w:val="00850D82"/>
    <w:rsid w:val="00852955"/>
    <w:rsid w:val="00853091"/>
    <w:rsid w:val="0085436D"/>
    <w:rsid w:val="00854BCE"/>
    <w:rsid w:val="00863E32"/>
    <w:rsid w:val="00865AB9"/>
    <w:rsid w:val="008670F2"/>
    <w:rsid w:val="008701EB"/>
    <w:rsid w:val="00874014"/>
    <w:rsid w:val="00874BBB"/>
    <w:rsid w:val="00880246"/>
    <w:rsid w:val="0088071F"/>
    <w:rsid w:val="00882A73"/>
    <w:rsid w:val="00882D02"/>
    <w:rsid w:val="008835D8"/>
    <w:rsid w:val="008845AB"/>
    <w:rsid w:val="008851E3"/>
    <w:rsid w:val="00886675"/>
    <w:rsid w:val="00887424"/>
    <w:rsid w:val="0089074C"/>
    <w:rsid w:val="008948BF"/>
    <w:rsid w:val="008A327E"/>
    <w:rsid w:val="008A45FC"/>
    <w:rsid w:val="008B0537"/>
    <w:rsid w:val="008B0ED5"/>
    <w:rsid w:val="008C1076"/>
    <w:rsid w:val="008C137F"/>
    <w:rsid w:val="008C1718"/>
    <w:rsid w:val="008C4AF7"/>
    <w:rsid w:val="008C7CB7"/>
    <w:rsid w:val="008D24FA"/>
    <w:rsid w:val="008D3D6F"/>
    <w:rsid w:val="008D455E"/>
    <w:rsid w:val="008D5698"/>
    <w:rsid w:val="008D616F"/>
    <w:rsid w:val="008E0AF6"/>
    <w:rsid w:val="008E1DC6"/>
    <w:rsid w:val="008E1F1D"/>
    <w:rsid w:val="008F03E6"/>
    <w:rsid w:val="008F0CEB"/>
    <w:rsid w:val="008F0FA3"/>
    <w:rsid w:val="008F4400"/>
    <w:rsid w:val="008F69A7"/>
    <w:rsid w:val="009002C9"/>
    <w:rsid w:val="00900BD1"/>
    <w:rsid w:val="00903216"/>
    <w:rsid w:val="00903844"/>
    <w:rsid w:val="00911B32"/>
    <w:rsid w:val="00913243"/>
    <w:rsid w:val="00917569"/>
    <w:rsid w:val="009209D3"/>
    <w:rsid w:val="009256DF"/>
    <w:rsid w:val="009269DD"/>
    <w:rsid w:val="00932525"/>
    <w:rsid w:val="00932B53"/>
    <w:rsid w:val="00935344"/>
    <w:rsid w:val="00936EBA"/>
    <w:rsid w:val="00942B3E"/>
    <w:rsid w:val="0095475C"/>
    <w:rsid w:val="009570CD"/>
    <w:rsid w:val="00957415"/>
    <w:rsid w:val="00962098"/>
    <w:rsid w:val="00963F6D"/>
    <w:rsid w:val="009652F5"/>
    <w:rsid w:val="00966177"/>
    <w:rsid w:val="009762BD"/>
    <w:rsid w:val="00980829"/>
    <w:rsid w:val="0098166F"/>
    <w:rsid w:val="009819FB"/>
    <w:rsid w:val="00982D71"/>
    <w:rsid w:val="009873B9"/>
    <w:rsid w:val="009875C6"/>
    <w:rsid w:val="00992249"/>
    <w:rsid w:val="00992392"/>
    <w:rsid w:val="00996E39"/>
    <w:rsid w:val="009A0DB7"/>
    <w:rsid w:val="009A1E96"/>
    <w:rsid w:val="009A2B83"/>
    <w:rsid w:val="009A355C"/>
    <w:rsid w:val="009A4FA8"/>
    <w:rsid w:val="009A5726"/>
    <w:rsid w:val="009A7C5C"/>
    <w:rsid w:val="009B06A0"/>
    <w:rsid w:val="009B2727"/>
    <w:rsid w:val="009B7CD8"/>
    <w:rsid w:val="009C32B2"/>
    <w:rsid w:val="009C54F7"/>
    <w:rsid w:val="009C7915"/>
    <w:rsid w:val="009E31DB"/>
    <w:rsid w:val="009E7541"/>
    <w:rsid w:val="009E7F63"/>
    <w:rsid w:val="009F0343"/>
    <w:rsid w:val="009F1D00"/>
    <w:rsid w:val="009F3E07"/>
    <w:rsid w:val="009F43C7"/>
    <w:rsid w:val="009F5E6A"/>
    <w:rsid w:val="009F7A37"/>
    <w:rsid w:val="00A005D1"/>
    <w:rsid w:val="00A010AE"/>
    <w:rsid w:val="00A03509"/>
    <w:rsid w:val="00A058AE"/>
    <w:rsid w:val="00A068F6"/>
    <w:rsid w:val="00A1256A"/>
    <w:rsid w:val="00A12621"/>
    <w:rsid w:val="00A1587D"/>
    <w:rsid w:val="00A20595"/>
    <w:rsid w:val="00A2111E"/>
    <w:rsid w:val="00A25633"/>
    <w:rsid w:val="00A27163"/>
    <w:rsid w:val="00A30FBA"/>
    <w:rsid w:val="00A31120"/>
    <w:rsid w:val="00A322AB"/>
    <w:rsid w:val="00A32FE9"/>
    <w:rsid w:val="00A34E8D"/>
    <w:rsid w:val="00A35473"/>
    <w:rsid w:val="00A35E5E"/>
    <w:rsid w:val="00A43766"/>
    <w:rsid w:val="00A534C0"/>
    <w:rsid w:val="00A57854"/>
    <w:rsid w:val="00A6067E"/>
    <w:rsid w:val="00A714A3"/>
    <w:rsid w:val="00A71572"/>
    <w:rsid w:val="00A717C0"/>
    <w:rsid w:val="00A72CA2"/>
    <w:rsid w:val="00A77E04"/>
    <w:rsid w:val="00A82134"/>
    <w:rsid w:val="00A82269"/>
    <w:rsid w:val="00A83910"/>
    <w:rsid w:val="00A83C7A"/>
    <w:rsid w:val="00A857FF"/>
    <w:rsid w:val="00A85802"/>
    <w:rsid w:val="00A877A8"/>
    <w:rsid w:val="00A93830"/>
    <w:rsid w:val="00A95A3E"/>
    <w:rsid w:val="00A960DD"/>
    <w:rsid w:val="00A97635"/>
    <w:rsid w:val="00AA0A39"/>
    <w:rsid w:val="00AA0E7A"/>
    <w:rsid w:val="00AA33B2"/>
    <w:rsid w:val="00AA3BF2"/>
    <w:rsid w:val="00AA4C0B"/>
    <w:rsid w:val="00AA5319"/>
    <w:rsid w:val="00AA57D5"/>
    <w:rsid w:val="00AB1579"/>
    <w:rsid w:val="00AB5F20"/>
    <w:rsid w:val="00AC336F"/>
    <w:rsid w:val="00AD03D1"/>
    <w:rsid w:val="00AD2737"/>
    <w:rsid w:val="00AD278A"/>
    <w:rsid w:val="00AD2C6E"/>
    <w:rsid w:val="00AD3C3E"/>
    <w:rsid w:val="00AD6FA5"/>
    <w:rsid w:val="00AE088D"/>
    <w:rsid w:val="00AE09BB"/>
    <w:rsid w:val="00AE1573"/>
    <w:rsid w:val="00AE5217"/>
    <w:rsid w:val="00AE602B"/>
    <w:rsid w:val="00AF1122"/>
    <w:rsid w:val="00AF1F6E"/>
    <w:rsid w:val="00AF25E7"/>
    <w:rsid w:val="00AF2651"/>
    <w:rsid w:val="00AF33CC"/>
    <w:rsid w:val="00AF4652"/>
    <w:rsid w:val="00AF4B1D"/>
    <w:rsid w:val="00AF5CA4"/>
    <w:rsid w:val="00AF6AAA"/>
    <w:rsid w:val="00AF7052"/>
    <w:rsid w:val="00AF725E"/>
    <w:rsid w:val="00B0325E"/>
    <w:rsid w:val="00B03DC5"/>
    <w:rsid w:val="00B040F0"/>
    <w:rsid w:val="00B06543"/>
    <w:rsid w:val="00B1087D"/>
    <w:rsid w:val="00B1299F"/>
    <w:rsid w:val="00B17463"/>
    <w:rsid w:val="00B20223"/>
    <w:rsid w:val="00B31220"/>
    <w:rsid w:val="00B3137B"/>
    <w:rsid w:val="00B3223D"/>
    <w:rsid w:val="00B32254"/>
    <w:rsid w:val="00B32B94"/>
    <w:rsid w:val="00B356D7"/>
    <w:rsid w:val="00B40BC0"/>
    <w:rsid w:val="00B411CB"/>
    <w:rsid w:val="00B41E48"/>
    <w:rsid w:val="00B42889"/>
    <w:rsid w:val="00B51670"/>
    <w:rsid w:val="00B52D60"/>
    <w:rsid w:val="00B5304E"/>
    <w:rsid w:val="00B54C3E"/>
    <w:rsid w:val="00B54DFE"/>
    <w:rsid w:val="00B560C0"/>
    <w:rsid w:val="00B612DC"/>
    <w:rsid w:val="00B617C3"/>
    <w:rsid w:val="00B61D8D"/>
    <w:rsid w:val="00B625A8"/>
    <w:rsid w:val="00B636AF"/>
    <w:rsid w:val="00B66EB4"/>
    <w:rsid w:val="00B73B00"/>
    <w:rsid w:val="00B73C24"/>
    <w:rsid w:val="00B74708"/>
    <w:rsid w:val="00B75321"/>
    <w:rsid w:val="00B77789"/>
    <w:rsid w:val="00B81084"/>
    <w:rsid w:val="00B82F62"/>
    <w:rsid w:val="00B84C41"/>
    <w:rsid w:val="00B91C47"/>
    <w:rsid w:val="00B93B96"/>
    <w:rsid w:val="00B9620C"/>
    <w:rsid w:val="00B9746C"/>
    <w:rsid w:val="00BA1629"/>
    <w:rsid w:val="00BA4B59"/>
    <w:rsid w:val="00BA7292"/>
    <w:rsid w:val="00BB022C"/>
    <w:rsid w:val="00BB1FA0"/>
    <w:rsid w:val="00BB25B6"/>
    <w:rsid w:val="00BB3C49"/>
    <w:rsid w:val="00BB61C0"/>
    <w:rsid w:val="00BB6395"/>
    <w:rsid w:val="00BC1A65"/>
    <w:rsid w:val="00BC7575"/>
    <w:rsid w:val="00BD0B62"/>
    <w:rsid w:val="00BD1D34"/>
    <w:rsid w:val="00BD22FF"/>
    <w:rsid w:val="00BD259F"/>
    <w:rsid w:val="00BD6147"/>
    <w:rsid w:val="00BE2D06"/>
    <w:rsid w:val="00BE4209"/>
    <w:rsid w:val="00BE6E7B"/>
    <w:rsid w:val="00BF0FE0"/>
    <w:rsid w:val="00BF3120"/>
    <w:rsid w:val="00BF4162"/>
    <w:rsid w:val="00BF4AC9"/>
    <w:rsid w:val="00BF6EB4"/>
    <w:rsid w:val="00BF77ED"/>
    <w:rsid w:val="00C00676"/>
    <w:rsid w:val="00C02568"/>
    <w:rsid w:val="00C051B2"/>
    <w:rsid w:val="00C05DFA"/>
    <w:rsid w:val="00C06B3B"/>
    <w:rsid w:val="00C07AFA"/>
    <w:rsid w:val="00C118E3"/>
    <w:rsid w:val="00C12E57"/>
    <w:rsid w:val="00C14979"/>
    <w:rsid w:val="00C15690"/>
    <w:rsid w:val="00C236DC"/>
    <w:rsid w:val="00C259C9"/>
    <w:rsid w:val="00C25FC4"/>
    <w:rsid w:val="00C26C79"/>
    <w:rsid w:val="00C31F4A"/>
    <w:rsid w:val="00C414EB"/>
    <w:rsid w:val="00C42E7D"/>
    <w:rsid w:val="00C4326A"/>
    <w:rsid w:val="00C44963"/>
    <w:rsid w:val="00C465EF"/>
    <w:rsid w:val="00C46661"/>
    <w:rsid w:val="00C46D9C"/>
    <w:rsid w:val="00C51301"/>
    <w:rsid w:val="00C51D6F"/>
    <w:rsid w:val="00C55A75"/>
    <w:rsid w:val="00C62B5B"/>
    <w:rsid w:val="00C62F0B"/>
    <w:rsid w:val="00C639FE"/>
    <w:rsid w:val="00C71724"/>
    <w:rsid w:val="00C7361A"/>
    <w:rsid w:val="00C73DF2"/>
    <w:rsid w:val="00C74C23"/>
    <w:rsid w:val="00C75BD4"/>
    <w:rsid w:val="00C75D20"/>
    <w:rsid w:val="00C77252"/>
    <w:rsid w:val="00C77E40"/>
    <w:rsid w:val="00C863CE"/>
    <w:rsid w:val="00C93E5B"/>
    <w:rsid w:val="00C95121"/>
    <w:rsid w:val="00C9717A"/>
    <w:rsid w:val="00C97377"/>
    <w:rsid w:val="00C97387"/>
    <w:rsid w:val="00C97919"/>
    <w:rsid w:val="00CA0D1B"/>
    <w:rsid w:val="00CA15FD"/>
    <w:rsid w:val="00CA2D8D"/>
    <w:rsid w:val="00CA32E1"/>
    <w:rsid w:val="00CA34B0"/>
    <w:rsid w:val="00CA482E"/>
    <w:rsid w:val="00CA4B65"/>
    <w:rsid w:val="00CA6395"/>
    <w:rsid w:val="00CA75C5"/>
    <w:rsid w:val="00CB04A7"/>
    <w:rsid w:val="00CB10A2"/>
    <w:rsid w:val="00CB793F"/>
    <w:rsid w:val="00CC1BFB"/>
    <w:rsid w:val="00CC3AAA"/>
    <w:rsid w:val="00CC6F9E"/>
    <w:rsid w:val="00CC7996"/>
    <w:rsid w:val="00CD106E"/>
    <w:rsid w:val="00CD3A62"/>
    <w:rsid w:val="00CD45E9"/>
    <w:rsid w:val="00CD64A9"/>
    <w:rsid w:val="00CD7B84"/>
    <w:rsid w:val="00CE39D7"/>
    <w:rsid w:val="00CE64C4"/>
    <w:rsid w:val="00CE6974"/>
    <w:rsid w:val="00CF0333"/>
    <w:rsid w:val="00CF6ED5"/>
    <w:rsid w:val="00D02270"/>
    <w:rsid w:val="00D043B4"/>
    <w:rsid w:val="00D05105"/>
    <w:rsid w:val="00D06569"/>
    <w:rsid w:val="00D170C6"/>
    <w:rsid w:val="00D21F9C"/>
    <w:rsid w:val="00D2355C"/>
    <w:rsid w:val="00D2751E"/>
    <w:rsid w:val="00D3104D"/>
    <w:rsid w:val="00D317C3"/>
    <w:rsid w:val="00D31CEC"/>
    <w:rsid w:val="00D32B53"/>
    <w:rsid w:val="00D36099"/>
    <w:rsid w:val="00D41CA5"/>
    <w:rsid w:val="00D42095"/>
    <w:rsid w:val="00D428EA"/>
    <w:rsid w:val="00D43C59"/>
    <w:rsid w:val="00D461FF"/>
    <w:rsid w:val="00D476DA"/>
    <w:rsid w:val="00D50CBB"/>
    <w:rsid w:val="00D51BCA"/>
    <w:rsid w:val="00D52FE5"/>
    <w:rsid w:val="00D55228"/>
    <w:rsid w:val="00D55A3A"/>
    <w:rsid w:val="00D6312B"/>
    <w:rsid w:val="00D63618"/>
    <w:rsid w:val="00D6378A"/>
    <w:rsid w:val="00D65013"/>
    <w:rsid w:val="00D744D9"/>
    <w:rsid w:val="00D76CAF"/>
    <w:rsid w:val="00D76CE2"/>
    <w:rsid w:val="00D7735D"/>
    <w:rsid w:val="00D816ED"/>
    <w:rsid w:val="00D8726C"/>
    <w:rsid w:val="00D9144A"/>
    <w:rsid w:val="00D9504D"/>
    <w:rsid w:val="00D966D9"/>
    <w:rsid w:val="00DA18D5"/>
    <w:rsid w:val="00DA534E"/>
    <w:rsid w:val="00DA5AAA"/>
    <w:rsid w:val="00DA76F5"/>
    <w:rsid w:val="00DB2F6D"/>
    <w:rsid w:val="00DB6D9D"/>
    <w:rsid w:val="00DC528B"/>
    <w:rsid w:val="00DD0EBC"/>
    <w:rsid w:val="00DD3B72"/>
    <w:rsid w:val="00DD578B"/>
    <w:rsid w:val="00DD6530"/>
    <w:rsid w:val="00DE3062"/>
    <w:rsid w:val="00DE71B5"/>
    <w:rsid w:val="00DF1D2C"/>
    <w:rsid w:val="00DF3CC4"/>
    <w:rsid w:val="00DF50F9"/>
    <w:rsid w:val="00DF5E35"/>
    <w:rsid w:val="00E03E8F"/>
    <w:rsid w:val="00E04C7C"/>
    <w:rsid w:val="00E1209B"/>
    <w:rsid w:val="00E13E9D"/>
    <w:rsid w:val="00E24A62"/>
    <w:rsid w:val="00E25B81"/>
    <w:rsid w:val="00E25CD6"/>
    <w:rsid w:val="00E271D4"/>
    <w:rsid w:val="00E34B52"/>
    <w:rsid w:val="00E35B26"/>
    <w:rsid w:val="00E35E75"/>
    <w:rsid w:val="00E3650B"/>
    <w:rsid w:val="00E4325D"/>
    <w:rsid w:val="00E43D51"/>
    <w:rsid w:val="00E44CFF"/>
    <w:rsid w:val="00E45186"/>
    <w:rsid w:val="00E512FE"/>
    <w:rsid w:val="00E60B63"/>
    <w:rsid w:val="00E6351C"/>
    <w:rsid w:val="00E64CB0"/>
    <w:rsid w:val="00E65418"/>
    <w:rsid w:val="00E67191"/>
    <w:rsid w:val="00E710DA"/>
    <w:rsid w:val="00E721C9"/>
    <w:rsid w:val="00E72C39"/>
    <w:rsid w:val="00E7660C"/>
    <w:rsid w:val="00E77453"/>
    <w:rsid w:val="00E81A9C"/>
    <w:rsid w:val="00E84E06"/>
    <w:rsid w:val="00E8514A"/>
    <w:rsid w:val="00E8577A"/>
    <w:rsid w:val="00E86647"/>
    <w:rsid w:val="00E86BA3"/>
    <w:rsid w:val="00E961CB"/>
    <w:rsid w:val="00EA052D"/>
    <w:rsid w:val="00EA0C60"/>
    <w:rsid w:val="00EA2E46"/>
    <w:rsid w:val="00EA44F0"/>
    <w:rsid w:val="00EB17E7"/>
    <w:rsid w:val="00EB1CF6"/>
    <w:rsid w:val="00EB1F0A"/>
    <w:rsid w:val="00EC14E5"/>
    <w:rsid w:val="00ED1D4B"/>
    <w:rsid w:val="00ED208A"/>
    <w:rsid w:val="00ED2748"/>
    <w:rsid w:val="00ED32DB"/>
    <w:rsid w:val="00ED7E0D"/>
    <w:rsid w:val="00EE494B"/>
    <w:rsid w:val="00EE7DC1"/>
    <w:rsid w:val="00EF080A"/>
    <w:rsid w:val="00EF1D7F"/>
    <w:rsid w:val="00EF462D"/>
    <w:rsid w:val="00EF51C2"/>
    <w:rsid w:val="00F0609D"/>
    <w:rsid w:val="00F074EE"/>
    <w:rsid w:val="00F07BC9"/>
    <w:rsid w:val="00F1108D"/>
    <w:rsid w:val="00F20CD5"/>
    <w:rsid w:val="00F21CF2"/>
    <w:rsid w:val="00F27D70"/>
    <w:rsid w:val="00F3033A"/>
    <w:rsid w:val="00F31649"/>
    <w:rsid w:val="00F333CA"/>
    <w:rsid w:val="00F34BE5"/>
    <w:rsid w:val="00F4316B"/>
    <w:rsid w:val="00F434CE"/>
    <w:rsid w:val="00F456A5"/>
    <w:rsid w:val="00F45A08"/>
    <w:rsid w:val="00F4722B"/>
    <w:rsid w:val="00F5032B"/>
    <w:rsid w:val="00F503CF"/>
    <w:rsid w:val="00F523E6"/>
    <w:rsid w:val="00F53178"/>
    <w:rsid w:val="00F60ED8"/>
    <w:rsid w:val="00F6353E"/>
    <w:rsid w:val="00F7091A"/>
    <w:rsid w:val="00F764E7"/>
    <w:rsid w:val="00F80738"/>
    <w:rsid w:val="00F86C00"/>
    <w:rsid w:val="00F878AE"/>
    <w:rsid w:val="00F908A6"/>
    <w:rsid w:val="00F90C89"/>
    <w:rsid w:val="00F95F46"/>
    <w:rsid w:val="00F96710"/>
    <w:rsid w:val="00F96D7F"/>
    <w:rsid w:val="00FA1382"/>
    <w:rsid w:val="00FA2ABB"/>
    <w:rsid w:val="00FA444A"/>
    <w:rsid w:val="00FC6655"/>
    <w:rsid w:val="00FD406A"/>
    <w:rsid w:val="00FD4896"/>
    <w:rsid w:val="00FD5B95"/>
    <w:rsid w:val="00FD6ADA"/>
    <w:rsid w:val="00FD79A8"/>
    <w:rsid w:val="00FE051F"/>
    <w:rsid w:val="00FE0CB3"/>
    <w:rsid w:val="00FE10F8"/>
    <w:rsid w:val="00FE2042"/>
    <w:rsid w:val="00FE455A"/>
    <w:rsid w:val="00FE5392"/>
    <w:rsid w:val="00FE729C"/>
    <w:rsid w:val="00FF12B3"/>
    <w:rsid w:val="00FF27D0"/>
    <w:rsid w:val="00FF2CBD"/>
    <w:rsid w:val="00FF3598"/>
    <w:rsid w:val="00FF7BA4"/>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D4B"/>
    <w:pPr>
      <w:suppressAutoHyphens/>
      <w:spacing w:after="200" w:line="276" w:lineRule="auto"/>
    </w:pPr>
    <w:rPr>
      <w:rFonts w:ascii="Calibri" w:eastAsia="Calibri" w:hAnsi="Calibri" w:cs="Calibri"/>
      <w:sz w:val="22"/>
      <w:szCs w:val="22"/>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sid w:val="00ED1D4B"/>
    <w:rPr>
      <w:rFonts w:ascii="Symbol" w:hAnsi="Symbol"/>
    </w:rPr>
  </w:style>
  <w:style w:type="character" w:customStyle="1" w:styleId="WW8Num2z1">
    <w:name w:val="WW8Num2z1"/>
    <w:rsid w:val="00ED1D4B"/>
    <w:rPr>
      <w:rFonts w:ascii="Courier New" w:hAnsi="Courier New" w:cs="Courier New"/>
    </w:rPr>
  </w:style>
  <w:style w:type="character" w:customStyle="1" w:styleId="WW8Num2z2">
    <w:name w:val="WW8Num2z2"/>
    <w:rsid w:val="00ED1D4B"/>
    <w:rPr>
      <w:rFonts w:ascii="Wingdings" w:hAnsi="Wingdings"/>
    </w:rPr>
  </w:style>
  <w:style w:type="character" w:customStyle="1" w:styleId="Fuentedeprrafopredeter1">
    <w:name w:val="Fuente de párrafo predeter.1"/>
    <w:rsid w:val="00ED1D4B"/>
  </w:style>
  <w:style w:type="character" w:customStyle="1" w:styleId="EncabezadoCar">
    <w:name w:val="Encabezado Car"/>
    <w:basedOn w:val="Fuentedeprrafopredeter1"/>
    <w:uiPriority w:val="99"/>
    <w:rsid w:val="00ED1D4B"/>
  </w:style>
  <w:style w:type="character" w:customStyle="1" w:styleId="PiedepginaCar">
    <w:name w:val="Pie de página Car"/>
    <w:basedOn w:val="Fuentedeprrafopredeter1"/>
    <w:uiPriority w:val="99"/>
    <w:rsid w:val="00ED1D4B"/>
  </w:style>
  <w:style w:type="character" w:customStyle="1" w:styleId="TextodegloboCar">
    <w:name w:val="Texto de globo Car"/>
    <w:basedOn w:val="Fuentedeprrafopredeter1"/>
    <w:rsid w:val="00ED1D4B"/>
    <w:rPr>
      <w:rFonts w:ascii="Tahoma" w:hAnsi="Tahoma" w:cs="Tahoma"/>
      <w:sz w:val="16"/>
      <w:szCs w:val="16"/>
    </w:rPr>
  </w:style>
  <w:style w:type="paragraph" w:customStyle="1" w:styleId="Encabezado1">
    <w:name w:val="Encabezado1"/>
    <w:basedOn w:val="Normal"/>
    <w:next w:val="Textoindependiente"/>
    <w:rsid w:val="00ED1D4B"/>
    <w:pPr>
      <w:keepNext/>
      <w:spacing w:before="240" w:after="120"/>
    </w:pPr>
    <w:rPr>
      <w:rFonts w:ascii="Arial" w:eastAsia="MS Mincho" w:hAnsi="Arial" w:cs="Tahoma"/>
      <w:sz w:val="28"/>
      <w:szCs w:val="28"/>
    </w:rPr>
  </w:style>
  <w:style w:type="paragraph" w:styleId="Textoindependiente">
    <w:name w:val="Body Text"/>
    <w:basedOn w:val="Normal"/>
    <w:rsid w:val="00ED1D4B"/>
    <w:pPr>
      <w:spacing w:after="120"/>
    </w:pPr>
  </w:style>
  <w:style w:type="paragraph" w:styleId="Lista">
    <w:name w:val="List"/>
    <w:basedOn w:val="Textoindependiente"/>
    <w:rsid w:val="00ED1D4B"/>
    <w:rPr>
      <w:rFonts w:cs="Tahoma"/>
    </w:rPr>
  </w:style>
  <w:style w:type="paragraph" w:customStyle="1" w:styleId="Etiqueta">
    <w:name w:val="Etiqueta"/>
    <w:basedOn w:val="Normal"/>
    <w:rsid w:val="00ED1D4B"/>
    <w:pPr>
      <w:suppressLineNumbers/>
      <w:spacing w:before="120" w:after="120"/>
    </w:pPr>
    <w:rPr>
      <w:rFonts w:cs="Tahoma"/>
      <w:i/>
      <w:iCs/>
      <w:sz w:val="24"/>
      <w:szCs w:val="24"/>
    </w:rPr>
  </w:style>
  <w:style w:type="paragraph" w:customStyle="1" w:styleId="ndice">
    <w:name w:val="Índice"/>
    <w:basedOn w:val="Normal"/>
    <w:rsid w:val="00ED1D4B"/>
    <w:pPr>
      <w:suppressLineNumbers/>
    </w:pPr>
    <w:rPr>
      <w:rFonts w:cs="Tahoma"/>
    </w:rPr>
  </w:style>
  <w:style w:type="paragraph" w:styleId="Encabezado">
    <w:name w:val="header"/>
    <w:basedOn w:val="Normal"/>
    <w:uiPriority w:val="99"/>
    <w:rsid w:val="00ED1D4B"/>
    <w:pPr>
      <w:tabs>
        <w:tab w:val="center" w:pos="4252"/>
        <w:tab w:val="right" w:pos="8504"/>
      </w:tabs>
      <w:spacing w:after="0" w:line="240" w:lineRule="auto"/>
    </w:pPr>
  </w:style>
  <w:style w:type="paragraph" w:styleId="Piedepgina">
    <w:name w:val="footer"/>
    <w:basedOn w:val="Normal"/>
    <w:uiPriority w:val="99"/>
    <w:rsid w:val="00ED1D4B"/>
    <w:pPr>
      <w:tabs>
        <w:tab w:val="center" w:pos="4252"/>
        <w:tab w:val="right" w:pos="8504"/>
      </w:tabs>
      <w:spacing w:after="0" w:line="240" w:lineRule="auto"/>
    </w:pPr>
  </w:style>
  <w:style w:type="paragraph" w:styleId="Textodeglobo">
    <w:name w:val="Balloon Text"/>
    <w:basedOn w:val="Normal"/>
    <w:rsid w:val="00ED1D4B"/>
    <w:pPr>
      <w:spacing w:after="0" w:line="240" w:lineRule="auto"/>
    </w:pPr>
    <w:rPr>
      <w:rFonts w:ascii="Tahoma" w:hAnsi="Tahoma" w:cs="Tahoma"/>
      <w:sz w:val="16"/>
      <w:szCs w:val="16"/>
    </w:rPr>
  </w:style>
  <w:style w:type="paragraph" w:styleId="Sinespaciado">
    <w:name w:val="No Spacing"/>
    <w:qFormat/>
    <w:rsid w:val="00ED1D4B"/>
    <w:pPr>
      <w:suppressAutoHyphens/>
    </w:pPr>
    <w:rPr>
      <w:rFonts w:ascii="Calibri" w:eastAsia="Calibri" w:hAnsi="Calibri" w:cs="Calibri"/>
      <w:sz w:val="22"/>
      <w:szCs w:val="22"/>
      <w:lang w:val="es-ES" w:eastAsia="ar-SA"/>
    </w:rPr>
  </w:style>
  <w:style w:type="paragraph" w:styleId="Prrafodelista">
    <w:name w:val="List Paragraph"/>
    <w:basedOn w:val="Normal"/>
    <w:uiPriority w:val="34"/>
    <w:qFormat/>
    <w:rsid w:val="00607401"/>
    <w:pPr>
      <w:ind w:left="720"/>
      <w:contextualSpacing/>
    </w:pPr>
  </w:style>
  <w:style w:type="paragraph" w:customStyle="1" w:styleId="Sangra3detindependiente1">
    <w:name w:val="Sangría 3 de t. independiente1"/>
    <w:basedOn w:val="Normal"/>
    <w:rsid w:val="00266266"/>
    <w:pPr>
      <w:spacing w:after="120" w:line="240" w:lineRule="auto"/>
      <w:ind w:left="283"/>
    </w:pPr>
    <w:rPr>
      <w:rFonts w:ascii="Times New Roman" w:eastAsia="Times New Roman" w:hAnsi="Times New Roman" w:cs="Times New Roman"/>
      <w:sz w:val="16"/>
      <w:szCs w:val="16"/>
    </w:rPr>
  </w:style>
  <w:style w:type="table" w:styleId="Tablaconcuadrcula">
    <w:name w:val="Table Grid"/>
    <w:basedOn w:val="Tablanormal"/>
    <w:uiPriority w:val="59"/>
    <w:rsid w:val="0082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9620C"/>
    <w:pPr>
      <w:suppressAutoHyphens/>
      <w:autoSpaceDE w:val="0"/>
    </w:pPr>
    <w:rPr>
      <w:rFonts w:ascii="Arial" w:eastAsia="Arial" w:hAnsi="Arial" w:cs="Arial"/>
      <w:color w:val="000000"/>
      <w:sz w:val="24"/>
      <w:szCs w:val="24"/>
      <w:lang w:val="es-MX" w:eastAsia="ar-SA"/>
    </w:rPr>
  </w:style>
  <w:style w:type="paragraph" w:customStyle="1" w:styleId="Sangra3detNormal">
    <w:name w:val="Sangría 3 de t. Normal"/>
    <w:basedOn w:val="Normal"/>
    <w:rsid w:val="00913243"/>
    <w:pPr>
      <w:widowControl w:val="0"/>
      <w:tabs>
        <w:tab w:val="left" w:pos="709"/>
        <w:tab w:val="left" w:pos="1276"/>
      </w:tabs>
      <w:spacing w:after="0" w:line="240" w:lineRule="auto"/>
      <w:jc w:val="both"/>
    </w:pPr>
    <w:rPr>
      <w:rFonts w:ascii="Times New Roman" w:eastAsia="Times New Roman" w:hAnsi="Times New Roman" w:cs="Times New Roman"/>
      <w:b/>
      <w:sz w:val="24"/>
      <w:szCs w:val="20"/>
      <w:lang w:val="es-ES_tradnl"/>
    </w:rPr>
  </w:style>
  <w:style w:type="character" w:styleId="Refdecomentario">
    <w:name w:val="annotation reference"/>
    <w:basedOn w:val="Fuentedeprrafopredeter"/>
    <w:uiPriority w:val="99"/>
    <w:semiHidden/>
    <w:unhideWhenUsed/>
    <w:rsid w:val="00031729"/>
    <w:rPr>
      <w:sz w:val="16"/>
      <w:szCs w:val="16"/>
    </w:rPr>
  </w:style>
  <w:style w:type="paragraph" w:styleId="Textocomentario">
    <w:name w:val="annotation text"/>
    <w:basedOn w:val="Normal"/>
    <w:link w:val="TextocomentarioCar"/>
    <w:uiPriority w:val="99"/>
    <w:semiHidden/>
    <w:unhideWhenUsed/>
    <w:rsid w:val="0003172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1729"/>
    <w:rPr>
      <w:rFonts w:ascii="Calibri" w:eastAsia="Calibri" w:hAnsi="Calibri" w:cs="Calibri"/>
      <w:lang w:val="es-ES" w:eastAsia="ar-SA"/>
    </w:rPr>
  </w:style>
  <w:style w:type="paragraph" w:styleId="Asuntodelcomentario">
    <w:name w:val="annotation subject"/>
    <w:basedOn w:val="Textocomentario"/>
    <w:next w:val="Textocomentario"/>
    <w:link w:val="AsuntodelcomentarioCar"/>
    <w:uiPriority w:val="99"/>
    <w:semiHidden/>
    <w:unhideWhenUsed/>
    <w:rsid w:val="00031729"/>
    <w:rPr>
      <w:b/>
      <w:bCs/>
    </w:rPr>
  </w:style>
  <w:style w:type="character" w:customStyle="1" w:styleId="AsuntodelcomentarioCar">
    <w:name w:val="Asunto del comentario Car"/>
    <w:basedOn w:val="TextocomentarioCar"/>
    <w:link w:val="Asuntodelcomentario"/>
    <w:uiPriority w:val="99"/>
    <w:semiHidden/>
    <w:rsid w:val="00031729"/>
    <w:rPr>
      <w:rFonts w:ascii="Calibri" w:eastAsia="Calibri" w:hAnsi="Calibri" w:cs="Calibri"/>
      <w:b/>
      <w:bCs/>
      <w:lang w:val="es-ES" w:eastAsia="ar-SA"/>
    </w:rPr>
  </w:style>
  <w:style w:type="paragraph" w:styleId="Revisin">
    <w:name w:val="Revision"/>
    <w:hidden/>
    <w:uiPriority w:val="99"/>
    <w:semiHidden/>
    <w:rsid w:val="00CC3AAA"/>
    <w:rPr>
      <w:rFonts w:ascii="Calibri" w:eastAsia="Calibri" w:hAnsi="Calibri" w:cs="Calibri"/>
      <w:sz w:val="22"/>
      <w:szCs w:val="22"/>
      <w:lang w:val="es-E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D4B"/>
    <w:pPr>
      <w:suppressAutoHyphens/>
      <w:spacing w:after="200" w:line="276" w:lineRule="auto"/>
    </w:pPr>
    <w:rPr>
      <w:rFonts w:ascii="Calibri" w:eastAsia="Calibri" w:hAnsi="Calibri" w:cs="Calibri"/>
      <w:sz w:val="22"/>
      <w:szCs w:val="22"/>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sid w:val="00ED1D4B"/>
    <w:rPr>
      <w:rFonts w:ascii="Symbol" w:hAnsi="Symbol"/>
    </w:rPr>
  </w:style>
  <w:style w:type="character" w:customStyle="1" w:styleId="WW8Num2z1">
    <w:name w:val="WW8Num2z1"/>
    <w:rsid w:val="00ED1D4B"/>
    <w:rPr>
      <w:rFonts w:ascii="Courier New" w:hAnsi="Courier New" w:cs="Courier New"/>
    </w:rPr>
  </w:style>
  <w:style w:type="character" w:customStyle="1" w:styleId="WW8Num2z2">
    <w:name w:val="WW8Num2z2"/>
    <w:rsid w:val="00ED1D4B"/>
    <w:rPr>
      <w:rFonts w:ascii="Wingdings" w:hAnsi="Wingdings"/>
    </w:rPr>
  </w:style>
  <w:style w:type="character" w:customStyle="1" w:styleId="Fuentedeprrafopredeter1">
    <w:name w:val="Fuente de párrafo predeter.1"/>
    <w:rsid w:val="00ED1D4B"/>
  </w:style>
  <w:style w:type="character" w:customStyle="1" w:styleId="EncabezadoCar">
    <w:name w:val="Encabezado Car"/>
    <w:basedOn w:val="Fuentedeprrafopredeter1"/>
    <w:uiPriority w:val="99"/>
    <w:rsid w:val="00ED1D4B"/>
  </w:style>
  <w:style w:type="character" w:customStyle="1" w:styleId="PiedepginaCar">
    <w:name w:val="Pie de página Car"/>
    <w:basedOn w:val="Fuentedeprrafopredeter1"/>
    <w:uiPriority w:val="99"/>
    <w:rsid w:val="00ED1D4B"/>
  </w:style>
  <w:style w:type="character" w:customStyle="1" w:styleId="TextodegloboCar">
    <w:name w:val="Texto de globo Car"/>
    <w:basedOn w:val="Fuentedeprrafopredeter1"/>
    <w:rsid w:val="00ED1D4B"/>
    <w:rPr>
      <w:rFonts w:ascii="Tahoma" w:hAnsi="Tahoma" w:cs="Tahoma"/>
      <w:sz w:val="16"/>
      <w:szCs w:val="16"/>
    </w:rPr>
  </w:style>
  <w:style w:type="paragraph" w:customStyle="1" w:styleId="Encabezado1">
    <w:name w:val="Encabezado1"/>
    <w:basedOn w:val="Normal"/>
    <w:next w:val="Textoindependiente"/>
    <w:rsid w:val="00ED1D4B"/>
    <w:pPr>
      <w:keepNext/>
      <w:spacing w:before="240" w:after="120"/>
    </w:pPr>
    <w:rPr>
      <w:rFonts w:ascii="Arial" w:eastAsia="MS Mincho" w:hAnsi="Arial" w:cs="Tahoma"/>
      <w:sz w:val="28"/>
      <w:szCs w:val="28"/>
    </w:rPr>
  </w:style>
  <w:style w:type="paragraph" w:styleId="Textoindependiente">
    <w:name w:val="Body Text"/>
    <w:basedOn w:val="Normal"/>
    <w:rsid w:val="00ED1D4B"/>
    <w:pPr>
      <w:spacing w:after="120"/>
    </w:pPr>
  </w:style>
  <w:style w:type="paragraph" w:styleId="Lista">
    <w:name w:val="List"/>
    <w:basedOn w:val="Textoindependiente"/>
    <w:rsid w:val="00ED1D4B"/>
    <w:rPr>
      <w:rFonts w:cs="Tahoma"/>
    </w:rPr>
  </w:style>
  <w:style w:type="paragraph" w:customStyle="1" w:styleId="Etiqueta">
    <w:name w:val="Etiqueta"/>
    <w:basedOn w:val="Normal"/>
    <w:rsid w:val="00ED1D4B"/>
    <w:pPr>
      <w:suppressLineNumbers/>
      <w:spacing w:before="120" w:after="120"/>
    </w:pPr>
    <w:rPr>
      <w:rFonts w:cs="Tahoma"/>
      <w:i/>
      <w:iCs/>
      <w:sz w:val="24"/>
      <w:szCs w:val="24"/>
    </w:rPr>
  </w:style>
  <w:style w:type="paragraph" w:customStyle="1" w:styleId="ndice">
    <w:name w:val="Índice"/>
    <w:basedOn w:val="Normal"/>
    <w:rsid w:val="00ED1D4B"/>
    <w:pPr>
      <w:suppressLineNumbers/>
    </w:pPr>
    <w:rPr>
      <w:rFonts w:cs="Tahoma"/>
    </w:rPr>
  </w:style>
  <w:style w:type="paragraph" w:styleId="Encabezado">
    <w:name w:val="header"/>
    <w:basedOn w:val="Normal"/>
    <w:uiPriority w:val="99"/>
    <w:rsid w:val="00ED1D4B"/>
    <w:pPr>
      <w:tabs>
        <w:tab w:val="center" w:pos="4252"/>
        <w:tab w:val="right" w:pos="8504"/>
      </w:tabs>
      <w:spacing w:after="0" w:line="240" w:lineRule="auto"/>
    </w:pPr>
  </w:style>
  <w:style w:type="paragraph" w:styleId="Piedepgina">
    <w:name w:val="footer"/>
    <w:basedOn w:val="Normal"/>
    <w:uiPriority w:val="99"/>
    <w:rsid w:val="00ED1D4B"/>
    <w:pPr>
      <w:tabs>
        <w:tab w:val="center" w:pos="4252"/>
        <w:tab w:val="right" w:pos="8504"/>
      </w:tabs>
      <w:spacing w:after="0" w:line="240" w:lineRule="auto"/>
    </w:pPr>
  </w:style>
  <w:style w:type="paragraph" w:styleId="Textodeglobo">
    <w:name w:val="Balloon Text"/>
    <w:basedOn w:val="Normal"/>
    <w:rsid w:val="00ED1D4B"/>
    <w:pPr>
      <w:spacing w:after="0" w:line="240" w:lineRule="auto"/>
    </w:pPr>
    <w:rPr>
      <w:rFonts w:ascii="Tahoma" w:hAnsi="Tahoma" w:cs="Tahoma"/>
      <w:sz w:val="16"/>
      <w:szCs w:val="16"/>
    </w:rPr>
  </w:style>
  <w:style w:type="paragraph" w:styleId="Sinespaciado">
    <w:name w:val="No Spacing"/>
    <w:qFormat/>
    <w:rsid w:val="00ED1D4B"/>
    <w:pPr>
      <w:suppressAutoHyphens/>
    </w:pPr>
    <w:rPr>
      <w:rFonts w:ascii="Calibri" w:eastAsia="Calibri" w:hAnsi="Calibri" w:cs="Calibri"/>
      <w:sz w:val="22"/>
      <w:szCs w:val="22"/>
      <w:lang w:val="es-ES" w:eastAsia="ar-SA"/>
    </w:rPr>
  </w:style>
  <w:style w:type="paragraph" w:styleId="Prrafodelista">
    <w:name w:val="List Paragraph"/>
    <w:basedOn w:val="Normal"/>
    <w:uiPriority w:val="34"/>
    <w:qFormat/>
    <w:rsid w:val="00607401"/>
    <w:pPr>
      <w:ind w:left="720"/>
      <w:contextualSpacing/>
    </w:pPr>
  </w:style>
  <w:style w:type="paragraph" w:customStyle="1" w:styleId="Sangra3detindependiente1">
    <w:name w:val="Sangría 3 de t. independiente1"/>
    <w:basedOn w:val="Normal"/>
    <w:rsid w:val="00266266"/>
    <w:pPr>
      <w:spacing w:after="120" w:line="240" w:lineRule="auto"/>
      <w:ind w:left="283"/>
    </w:pPr>
    <w:rPr>
      <w:rFonts w:ascii="Times New Roman" w:eastAsia="Times New Roman" w:hAnsi="Times New Roman" w:cs="Times New Roman"/>
      <w:sz w:val="16"/>
      <w:szCs w:val="16"/>
    </w:rPr>
  </w:style>
  <w:style w:type="table" w:styleId="Tablaconcuadrcula">
    <w:name w:val="Table Grid"/>
    <w:basedOn w:val="Tablanormal"/>
    <w:uiPriority w:val="59"/>
    <w:rsid w:val="0082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9620C"/>
    <w:pPr>
      <w:suppressAutoHyphens/>
      <w:autoSpaceDE w:val="0"/>
    </w:pPr>
    <w:rPr>
      <w:rFonts w:ascii="Arial" w:eastAsia="Arial" w:hAnsi="Arial" w:cs="Arial"/>
      <w:color w:val="000000"/>
      <w:sz w:val="24"/>
      <w:szCs w:val="24"/>
      <w:lang w:val="es-MX" w:eastAsia="ar-SA"/>
    </w:rPr>
  </w:style>
  <w:style w:type="paragraph" w:customStyle="1" w:styleId="Sangra3detNormal">
    <w:name w:val="Sangría 3 de t. Normal"/>
    <w:basedOn w:val="Normal"/>
    <w:rsid w:val="00913243"/>
    <w:pPr>
      <w:widowControl w:val="0"/>
      <w:tabs>
        <w:tab w:val="left" w:pos="709"/>
        <w:tab w:val="left" w:pos="1276"/>
      </w:tabs>
      <w:spacing w:after="0" w:line="240" w:lineRule="auto"/>
      <w:jc w:val="both"/>
    </w:pPr>
    <w:rPr>
      <w:rFonts w:ascii="Times New Roman" w:eastAsia="Times New Roman" w:hAnsi="Times New Roman" w:cs="Times New Roman"/>
      <w:b/>
      <w:sz w:val="24"/>
      <w:szCs w:val="20"/>
      <w:lang w:val="es-ES_tradnl"/>
    </w:rPr>
  </w:style>
  <w:style w:type="character" w:styleId="Refdecomentario">
    <w:name w:val="annotation reference"/>
    <w:basedOn w:val="Fuentedeprrafopredeter"/>
    <w:uiPriority w:val="99"/>
    <w:semiHidden/>
    <w:unhideWhenUsed/>
    <w:rsid w:val="00031729"/>
    <w:rPr>
      <w:sz w:val="16"/>
      <w:szCs w:val="16"/>
    </w:rPr>
  </w:style>
  <w:style w:type="paragraph" w:styleId="Textocomentario">
    <w:name w:val="annotation text"/>
    <w:basedOn w:val="Normal"/>
    <w:link w:val="TextocomentarioCar"/>
    <w:uiPriority w:val="99"/>
    <w:semiHidden/>
    <w:unhideWhenUsed/>
    <w:rsid w:val="0003172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1729"/>
    <w:rPr>
      <w:rFonts w:ascii="Calibri" w:eastAsia="Calibri" w:hAnsi="Calibri" w:cs="Calibri"/>
      <w:lang w:val="es-ES" w:eastAsia="ar-SA"/>
    </w:rPr>
  </w:style>
  <w:style w:type="paragraph" w:styleId="Asuntodelcomentario">
    <w:name w:val="annotation subject"/>
    <w:basedOn w:val="Textocomentario"/>
    <w:next w:val="Textocomentario"/>
    <w:link w:val="AsuntodelcomentarioCar"/>
    <w:uiPriority w:val="99"/>
    <w:semiHidden/>
    <w:unhideWhenUsed/>
    <w:rsid w:val="00031729"/>
    <w:rPr>
      <w:b/>
      <w:bCs/>
    </w:rPr>
  </w:style>
  <w:style w:type="character" w:customStyle="1" w:styleId="AsuntodelcomentarioCar">
    <w:name w:val="Asunto del comentario Car"/>
    <w:basedOn w:val="TextocomentarioCar"/>
    <w:link w:val="Asuntodelcomentario"/>
    <w:uiPriority w:val="99"/>
    <w:semiHidden/>
    <w:rsid w:val="00031729"/>
    <w:rPr>
      <w:rFonts w:ascii="Calibri" w:eastAsia="Calibri" w:hAnsi="Calibri" w:cs="Calibri"/>
      <w:b/>
      <w:bCs/>
      <w:lang w:val="es-ES" w:eastAsia="ar-SA"/>
    </w:rPr>
  </w:style>
  <w:style w:type="paragraph" w:styleId="Revisin">
    <w:name w:val="Revision"/>
    <w:hidden/>
    <w:uiPriority w:val="99"/>
    <w:semiHidden/>
    <w:rsid w:val="00CC3AAA"/>
    <w:rPr>
      <w:rFonts w:ascii="Calibri" w:eastAsia="Calibri" w:hAnsi="Calibri" w:cs="Calibri"/>
      <w:sz w:val="22"/>
      <w:szCs w:val="22"/>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76766">
      <w:bodyDiv w:val="1"/>
      <w:marLeft w:val="0"/>
      <w:marRight w:val="0"/>
      <w:marTop w:val="0"/>
      <w:marBottom w:val="0"/>
      <w:divBdr>
        <w:top w:val="none" w:sz="0" w:space="0" w:color="auto"/>
        <w:left w:val="none" w:sz="0" w:space="0" w:color="auto"/>
        <w:bottom w:val="none" w:sz="0" w:space="0" w:color="auto"/>
        <w:right w:val="none" w:sz="0" w:space="0" w:color="auto"/>
      </w:divBdr>
    </w:div>
    <w:div w:id="1484808005">
      <w:bodyDiv w:val="1"/>
      <w:marLeft w:val="0"/>
      <w:marRight w:val="0"/>
      <w:marTop w:val="0"/>
      <w:marBottom w:val="0"/>
      <w:divBdr>
        <w:top w:val="none" w:sz="0" w:space="0" w:color="auto"/>
        <w:left w:val="none" w:sz="0" w:space="0" w:color="auto"/>
        <w:bottom w:val="none" w:sz="0" w:space="0" w:color="auto"/>
        <w:right w:val="none" w:sz="0" w:space="0" w:color="auto"/>
      </w:divBdr>
    </w:div>
    <w:div w:id="1650548383">
      <w:bodyDiv w:val="1"/>
      <w:marLeft w:val="0"/>
      <w:marRight w:val="0"/>
      <w:marTop w:val="0"/>
      <w:marBottom w:val="0"/>
      <w:divBdr>
        <w:top w:val="none" w:sz="0" w:space="0" w:color="auto"/>
        <w:left w:val="none" w:sz="0" w:space="0" w:color="auto"/>
        <w:bottom w:val="none" w:sz="0" w:space="0" w:color="auto"/>
        <w:right w:val="none" w:sz="0" w:space="0" w:color="auto"/>
      </w:divBdr>
    </w:div>
    <w:div w:id="190621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365AD8C-BE2B-4E55-82A7-2ED2E16F6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Pages>
  <Words>4165</Words>
  <Characters>22913</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27024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Benet Jauma Puig Pelayo</dc:creator>
  <cp:lastModifiedBy>Gina Maldonado Gonzalez</cp:lastModifiedBy>
  <cp:revision>14</cp:revision>
  <cp:lastPrinted>2017-07-05T00:05:00Z</cp:lastPrinted>
  <dcterms:created xsi:type="dcterms:W3CDTF">2017-03-30T15:29:00Z</dcterms:created>
  <dcterms:modified xsi:type="dcterms:W3CDTF">2017-07-05T00:11:00Z</dcterms:modified>
</cp:coreProperties>
</file>